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04" w:rsidRPr="009B7833" w:rsidRDefault="00CE6D6E" w:rsidP="009B7833">
      <w:pPr>
        <w:spacing w:after="0"/>
        <w:jc w:val="center"/>
        <w:rPr>
          <w:rFonts w:ascii="Times New Roman" w:hAnsi="Times New Roman"/>
          <w:b/>
          <w:sz w:val="23"/>
          <w:szCs w:val="23"/>
        </w:rPr>
      </w:pPr>
      <w:r w:rsidRPr="009B7833">
        <w:rPr>
          <w:rFonts w:ascii="Times New Roman" w:hAnsi="Times New Roman"/>
          <w:b/>
          <w:sz w:val="23"/>
          <w:szCs w:val="23"/>
        </w:rPr>
        <w:t xml:space="preserve">ДОГОВОР </w:t>
      </w:r>
    </w:p>
    <w:p w:rsidR="00CE6D6E" w:rsidRPr="009B7833" w:rsidRDefault="00CE6D6E" w:rsidP="009B7833">
      <w:pPr>
        <w:spacing w:after="0"/>
        <w:jc w:val="center"/>
        <w:rPr>
          <w:rFonts w:ascii="Times New Roman" w:hAnsi="Times New Roman"/>
          <w:b/>
          <w:sz w:val="23"/>
          <w:szCs w:val="23"/>
        </w:rPr>
      </w:pPr>
      <w:r w:rsidRPr="009B7833">
        <w:rPr>
          <w:rFonts w:ascii="Times New Roman" w:hAnsi="Times New Roman"/>
          <w:b/>
          <w:sz w:val="23"/>
          <w:szCs w:val="23"/>
        </w:rPr>
        <w:t>УЧАСТИЯ В ДОЛЕВОМ СТ</w:t>
      </w:r>
      <w:r w:rsidR="001C433E">
        <w:rPr>
          <w:rFonts w:ascii="Times New Roman" w:hAnsi="Times New Roman"/>
          <w:b/>
          <w:sz w:val="23"/>
          <w:szCs w:val="23"/>
        </w:rPr>
        <w:t>Р</w:t>
      </w:r>
      <w:r w:rsidRPr="009B7833">
        <w:rPr>
          <w:rFonts w:ascii="Times New Roman" w:hAnsi="Times New Roman"/>
          <w:b/>
          <w:sz w:val="23"/>
          <w:szCs w:val="23"/>
        </w:rPr>
        <w:t>ОИТЕЛЬСТВЕ</w:t>
      </w:r>
      <w:r w:rsidR="00EF7AA6">
        <w:rPr>
          <w:rFonts w:ascii="Times New Roman" w:hAnsi="Times New Roman"/>
          <w:b/>
          <w:sz w:val="23"/>
          <w:szCs w:val="23"/>
        </w:rPr>
        <w:t xml:space="preserve"> </w:t>
      </w:r>
    </w:p>
    <w:p w:rsidR="00CE6D6E" w:rsidRPr="009B7833" w:rsidRDefault="005F7B74" w:rsidP="009B7833">
      <w:pPr>
        <w:spacing w:after="0"/>
        <w:jc w:val="center"/>
        <w:rPr>
          <w:rFonts w:ascii="Times New Roman" w:hAnsi="Times New Roman"/>
          <w:b/>
          <w:sz w:val="23"/>
          <w:szCs w:val="23"/>
        </w:rPr>
      </w:pPr>
      <w:r w:rsidRPr="009B7833">
        <w:rPr>
          <w:rFonts w:ascii="Times New Roman" w:hAnsi="Times New Roman"/>
          <w:b/>
          <w:sz w:val="23"/>
          <w:szCs w:val="23"/>
        </w:rPr>
        <w:t>№</w:t>
      </w:r>
      <w:r w:rsidR="00EF7AA6">
        <w:rPr>
          <w:rFonts w:ascii="Times New Roman" w:hAnsi="Times New Roman"/>
          <w:b/>
          <w:sz w:val="23"/>
          <w:szCs w:val="23"/>
        </w:rPr>
        <w:t xml:space="preserve"> </w:t>
      </w:r>
      <w:r w:rsidR="00BF379B">
        <w:rPr>
          <w:rFonts w:ascii="Times New Roman" w:hAnsi="Times New Roman"/>
          <w:b/>
          <w:sz w:val="23"/>
          <w:szCs w:val="23"/>
        </w:rPr>
        <w:t>11</w:t>
      </w:r>
      <w:r w:rsidR="00B81C41">
        <w:rPr>
          <w:rFonts w:ascii="Times New Roman" w:hAnsi="Times New Roman"/>
          <w:b/>
          <w:sz w:val="23"/>
          <w:szCs w:val="23"/>
        </w:rPr>
        <w:t>/</w:t>
      </w:r>
    </w:p>
    <w:tbl>
      <w:tblPr>
        <w:tblW w:w="0" w:type="auto"/>
        <w:tblLook w:val="04A0" w:firstRow="1" w:lastRow="0" w:firstColumn="1" w:lastColumn="0" w:noHBand="0" w:noVBand="1"/>
      </w:tblPr>
      <w:tblGrid>
        <w:gridCol w:w="4785"/>
        <w:gridCol w:w="5246"/>
      </w:tblGrid>
      <w:tr w:rsidR="00CE6D6E" w:rsidRPr="009B7833" w:rsidTr="00CC70D5">
        <w:tc>
          <w:tcPr>
            <w:tcW w:w="4785" w:type="dxa"/>
          </w:tcPr>
          <w:p w:rsidR="00CE6D6E" w:rsidRPr="009B7833" w:rsidRDefault="004855D3" w:rsidP="009B7833">
            <w:pPr>
              <w:spacing w:after="0"/>
              <w:rPr>
                <w:rFonts w:ascii="Times New Roman" w:hAnsi="Times New Roman"/>
                <w:sz w:val="23"/>
                <w:szCs w:val="23"/>
              </w:rPr>
            </w:pPr>
            <w:r w:rsidRPr="009B7833">
              <w:rPr>
                <w:rFonts w:ascii="Times New Roman" w:hAnsi="Times New Roman"/>
                <w:sz w:val="23"/>
                <w:szCs w:val="23"/>
              </w:rPr>
              <w:t>г. Владивосток</w:t>
            </w:r>
          </w:p>
        </w:tc>
        <w:tc>
          <w:tcPr>
            <w:tcW w:w="5246" w:type="dxa"/>
          </w:tcPr>
          <w:p w:rsidR="00CE6D6E" w:rsidRPr="009B7833" w:rsidRDefault="00697680" w:rsidP="00503E01">
            <w:pPr>
              <w:spacing w:after="0"/>
              <w:jc w:val="right"/>
              <w:rPr>
                <w:rFonts w:ascii="Times New Roman" w:hAnsi="Times New Roman"/>
                <w:sz w:val="23"/>
                <w:szCs w:val="23"/>
              </w:rPr>
            </w:pPr>
            <w:r w:rsidRPr="009B7833">
              <w:rPr>
                <w:rFonts w:ascii="Times New Roman" w:hAnsi="Times New Roman"/>
                <w:sz w:val="23"/>
                <w:szCs w:val="23"/>
              </w:rPr>
              <w:t>«</w:t>
            </w:r>
            <w:r w:rsidR="00312F06" w:rsidRPr="009B7833">
              <w:rPr>
                <w:rFonts w:ascii="Times New Roman" w:hAnsi="Times New Roman"/>
                <w:sz w:val="23"/>
                <w:szCs w:val="23"/>
              </w:rPr>
              <w:t xml:space="preserve"> </w:t>
            </w:r>
            <w:r w:rsidR="00776353" w:rsidRPr="009B7833">
              <w:rPr>
                <w:rFonts w:ascii="Times New Roman" w:hAnsi="Times New Roman"/>
                <w:sz w:val="23"/>
                <w:szCs w:val="23"/>
              </w:rPr>
              <w:t xml:space="preserve">   </w:t>
            </w:r>
            <w:r w:rsidR="00312F06" w:rsidRPr="009B7833">
              <w:rPr>
                <w:rFonts w:ascii="Times New Roman" w:hAnsi="Times New Roman"/>
                <w:sz w:val="23"/>
                <w:szCs w:val="23"/>
              </w:rPr>
              <w:t xml:space="preserve"> </w:t>
            </w:r>
            <w:r w:rsidR="006B1585" w:rsidRPr="009B7833">
              <w:rPr>
                <w:rFonts w:ascii="Times New Roman" w:hAnsi="Times New Roman"/>
                <w:sz w:val="23"/>
                <w:szCs w:val="23"/>
              </w:rPr>
              <w:t xml:space="preserve">» </w:t>
            </w:r>
            <w:r w:rsidR="00503E01">
              <w:rPr>
                <w:rFonts w:ascii="Times New Roman" w:hAnsi="Times New Roman"/>
                <w:sz w:val="23"/>
                <w:szCs w:val="23"/>
              </w:rPr>
              <w:t>______</w:t>
            </w:r>
            <w:r w:rsidR="0092128C">
              <w:rPr>
                <w:rFonts w:ascii="Times New Roman" w:hAnsi="Times New Roman"/>
                <w:sz w:val="23"/>
                <w:szCs w:val="23"/>
              </w:rPr>
              <w:t xml:space="preserve"> </w:t>
            </w:r>
            <w:r w:rsidR="007531EA" w:rsidRPr="009B7833">
              <w:rPr>
                <w:rFonts w:ascii="Times New Roman" w:hAnsi="Times New Roman"/>
                <w:sz w:val="23"/>
                <w:szCs w:val="23"/>
              </w:rPr>
              <w:t>20</w:t>
            </w:r>
            <w:r w:rsidR="00AD4631">
              <w:rPr>
                <w:rFonts w:ascii="Times New Roman" w:hAnsi="Times New Roman"/>
                <w:sz w:val="23"/>
                <w:szCs w:val="23"/>
              </w:rPr>
              <w:t>20</w:t>
            </w:r>
            <w:r w:rsidR="00CE6D6E" w:rsidRPr="009B7833">
              <w:rPr>
                <w:rFonts w:ascii="Times New Roman" w:hAnsi="Times New Roman"/>
                <w:sz w:val="23"/>
                <w:szCs w:val="23"/>
              </w:rPr>
              <w:t>г.</w:t>
            </w:r>
          </w:p>
        </w:tc>
      </w:tr>
    </w:tbl>
    <w:p w:rsidR="00CE6D6E" w:rsidRPr="009B7833" w:rsidRDefault="00CE6D6E" w:rsidP="009B7833">
      <w:pPr>
        <w:spacing w:after="0"/>
        <w:jc w:val="center"/>
        <w:rPr>
          <w:rFonts w:ascii="Times New Roman" w:hAnsi="Times New Roman"/>
          <w:b/>
          <w:sz w:val="23"/>
          <w:szCs w:val="23"/>
        </w:rPr>
      </w:pPr>
    </w:p>
    <w:p w:rsidR="0094440F" w:rsidRPr="009B7833" w:rsidRDefault="00CE6D6E" w:rsidP="009B7833">
      <w:pPr>
        <w:spacing w:after="0"/>
        <w:ind w:firstLine="567"/>
        <w:jc w:val="both"/>
        <w:rPr>
          <w:rFonts w:ascii="Times New Roman" w:hAnsi="Times New Roman"/>
          <w:sz w:val="23"/>
          <w:szCs w:val="23"/>
        </w:rPr>
      </w:pPr>
      <w:r w:rsidRPr="00F2605C">
        <w:rPr>
          <w:rFonts w:ascii="Times New Roman" w:hAnsi="Times New Roman"/>
          <w:b/>
          <w:sz w:val="23"/>
          <w:szCs w:val="23"/>
        </w:rPr>
        <w:t>Общество с ограниченной ответственностью «</w:t>
      </w:r>
      <w:r w:rsidR="005F7B74" w:rsidRPr="00F2605C">
        <w:rPr>
          <w:rFonts w:ascii="Times New Roman" w:hAnsi="Times New Roman"/>
          <w:b/>
          <w:sz w:val="23"/>
          <w:szCs w:val="23"/>
        </w:rPr>
        <w:t>Ренессанс Актив</w:t>
      </w:r>
      <w:r w:rsidRPr="00F2605C">
        <w:rPr>
          <w:rFonts w:ascii="Times New Roman" w:hAnsi="Times New Roman"/>
          <w:b/>
          <w:sz w:val="23"/>
          <w:szCs w:val="23"/>
        </w:rPr>
        <w:t>»,</w:t>
      </w:r>
      <w:r w:rsidRPr="009B7833">
        <w:rPr>
          <w:rFonts w:ascii="Times New Roman" w:hAnsi="Times New Roman"/>
          <w:sz w:val="23"/>
          <w:szCs w:val="23"/>
        </w:rPr>
        <w:t xml:space="preserve"> именуемое в дальнейшем </w:t>
      </w:r>
      <w:r w:rsidR="005F7B74" w:rsidRPr="009B7833">
        <w:rPr>
          <w:rFonts w:ascii="Times New Roman" w:hAnsi="Times New Roman"/>
          <w:b/>
          <w:sz w:val="23"/>
          <w:szCs w:val="23"/>
        </w:rPr>
        <w:t>«</w:t>
      </w:r>
      <w:r w:rsidR="00CA2599" w:rsidRPr="009B7833">
        <w:rPr>
          <w:rFonts w:ascii="Times New Roman" w:hAnsi="Times New Roman"/>
          <w:b/>
          <w:sz w:val="23"/>
          <w:szCs w:val="23"/>
        </w:rPr>
        <w:t>Застройщик</w:t>
      </w:r>
      <w:r w:rsidR="005F7B74" w:rsidRPr="009B7833">
        <w:rPr>
          <w:rFonts w:ascii="Times New Roman" w:hAnsi="Times New Roman"/>
          <w:b/>
          <w:sz w:val="23"/>
          <w:szCs w:val="23"/>
        </w:rPr>
        <w:t>»</w:t>
      </w:r>
      <w:r w:rsidRPr="009B7833">
        <w:rPr>
          <w:rFonts w:ascii="Times New Roman" w:hAnsi="Times New Roman"/>
          <w:sz w:val="23"/>
          <w:szCs w:val="23"/>
        </w:rPr>
        <w:t xml:space="preserve"> </w:t>
      </w:r>
      <w:r w:rsidR="005F7B74" w:rsidRPr="009B7833">
        <w:rPr>
          <w:rFonts w:ascii="Times New Roman" w:hAnsi="Times New Roman"/>
          <w:sz w:val="23"/>
          <w:szCs w:val="23"/>
        </w:rPr>
        <w:t>(</w:t>
      </w:r>
      <w:r w:rsidR="00840382" w:rsidRPr="009B7833">
        <w:rPr>
          <w:rFonts w:ascii="Times New Roman" w:hAnsi="Times New Roman"/>
          <w:sz w:val="23"/>
          <w:szCs w:val="23"/>
        </w:rPr>
        <w:t xml:space="preserve">ОГРН </w:t>
      </w:r>
      <w:r w:rsidR="005F7B74" w:rsidRPr="009B7833">
        <w:rPr>
          <w:rFonts w:ascii="Times New Roman" w:hAnsi="Times New Roman"/>
          <w:sz w:val="23"/>
          <w:szCs w:val="23"/>
        </w:rPr>
        <w:t>1162536062831</w:t>
      </w:r>
      <w:r w:rsidR="00840382" w:rsidRPr="009B7833">
        <w:rPr>
          <w:rFonts w:ascii="Times New Roman" w:hAnsi="Times New Roman"/>
          <w:sz w:val="23"/>
          <w:szCs w:val="23"/>
        </w:rPr>
        <w:t xml:space="preserve">, ИНН </w:t>
      </w:r>
      <w:r w:rsidR="005F7B74" w:rsidRPr="009B7833">
        <w:rPr>
          <w:rFonts w:ascii="Times New Roman" w:hAnsi="Times New Roman"/>
          <w:sz w:val="23"/>
          <w:szCs w:val="23"/>
        </w:rPr>
        <w:t>2537125230</w:t>
      </w:r>
      <w:r w:rsidR="005719A6" w:rsidRPr="009B7833">
        <w:rPr>
          <w:rFonts w:ascii="Times New Roman" w:hAnsi="Times New Roman"/>
          <w:sz w:val="23"/>
          <w:szCs w:val="23"/>
        </w:rPr>
        <w:t xml:space="preserve">, юридический адрес согласно регистрации: </w:t>
      </w:r>
      <w:r w:rsidR="005F7B74" w:rsidRPr="009B7833">
        <w:rPr>
          <w:rFonts w:ascii="Times New Roman" w:hAnsi="Times New Roman"/>
          <w:sz w:val="23"/>
          <w:szCs w:val="23"/>
        </w:rPr>
        <w:t xml:space="preserve">690080, г. Владивосток, ул. </w:t>
      </w:r>
      <w:proofErr w:type="spellStart"/>
      <w:r w:rsidR="005F7B74" w:rsidRPr="009B7833">
        <w:rPr>
          <w:rFonts w:ascii="Times New Roman" w:hAnsi="Times New Roman"/>
          <w:sz w:val="23"/>
          <w:szCs w:val="23"/>
        </w:rPr>
        <w:t>Басаргина</w:t>
      </w:r>
      <w:proofErr w:type="spellEnd"/>
      <w:r w:rsidR="005F7B74" w:rsidRPr="009B7833">
        <w:rPr>
          <w:rFonts w:ascii="Times New Roman" w:hAnsi="Times New Roman"/>
          <w:sz w:val="23"/>
          <w:szCs w:val="23"/>
        </w:rPr>
        <w:t>, дом 36</w:t>
      </w:r>
      <w:r w:rsidRPr="009B7833">
        <w:rPr>
          <w:rFonts w:ascii="Times New Roman" w:hAnsi="Times New Roman"/>
          <w:sz w:val="23"/>
          <w:szCs w:val="23"/>
        </w:rPr>
        <w:t xml:space="preserve">), в лице генерального директора </w:t>
      </w:r>
      <w:r w:rsidR="005F7B74" w:rsidRPr="009B7833">
        <w:rPr>
          <w:rFonts w:ascii="Times New Roman" w:hAnsi="Times New Roman"/>
          <w:b/>
          <w:sz w:val="23"/>
          <w:szCs w:val="23"/>
        </w:rPr>
        <w:t>Дещенко Артема Евгеньевича</w:t>
      </w:r>
      <w:r w:rsidRPr="009B7833">
        <w:rPr>
          <w:rFonts w:ascii="Times New Roman" w:hAnsi="Times New Roman"/>
          <w:sz w:val="23"/>
          <w:szCs w:val="23"/>
        </w:rPr>
        <w:t>, действующего на основании Уст</w:t>
      </w:r>
      <w:r w:rsidR="00FC187D" w:rsidRPr="009B7833">
        <w:rPr>
          <w:rFonts w:ascii="Times New Roman" w:hAnsi="Times New Roman"/>
          <w:sz w:val="23"/>
          <w:szCs w:val="23"/>
        </w:rPr>
        <w:t xml:space="preserve">ава, с одной стороны и </w:t>
      </w:r>
    </w:p>
    <w:p w:rsidR="0092128C" w:rsidRDefault="00D97451" w:rsidP="009B7833">
      <w:pPr>
        <w:autoSpaceDE w:val="0"/>
        <w:autoSpaceDN w:val="0"/>
        <w:spacing w:after="0"/>
        <w:ind w:firstLine="709"/>
        <w:jc w:val="both"/>
        <w:rPr>
          <w:rFonts w:ascii="Times New Roman" w:eastAsia="Times New Roman" w:hAnsi="Times New Roman"/>
          <w:position w:val="6"/>
          <w:sz w:val="23"/>
          <w:szCs w:val="23"/>
          <w:lang w:eastAsia="ru-RU"/>
        </w:rPr>
      </w:pPr>
      <w:r>
        <w:rPr>
          <w:rFonts w:ascii="Times New Roman" w:eastAsia="Times New Roman" w:hAnsi="Times New Roman"/>
          <w:position w:val="6"/>
          <w:sz w:val="23"/>
          <w:szCs w:val="23"/>
          <w:lang w:eastAsia="ru-RU"/>
        </w:rPr>
        <w:t xml:space="preserve">Гражданин РФ </w:t>
      </w:r>
      <w:r>
        <w:rPr>
          <w:rFonts w:ascii="Times New Roman" w:eastAsia="Times New Roman" w:hAnsi="Times New Roman"/>
          <w:b/>
          <w:position w:val="6"/>
          <w:sz w:val="23"/>
          <w:szCs w:val="23"/>
          <w:lang w:eastAsia="ru-RU"/>
        </w:rPr>
        <w:t xml:space="preserve">ФИО </w:t>
      </w:r>
      <w:r>
        <w:rPr>
          <w:rFonts w:ascii="Times New Roman" w:eastAsia="Times New Roman" w:hAnsi="Times New Roman"/>
          <w:b/>
          <w:i/>
          <w:position w:val="6"/>
          <w:sz w:val="23"/>
          <w:szCs w:val="23"/>
          <w:lang w:eastAsia="ru-RU"/>
        </w:rPr>
        <w:t>,</w:t>
      </w:r>
      <w:r>
        <w:rPr>
          <w:rFonts w:ascii="Times New Roman" w:eastAsia="Times New Roman" w:hAnsi="Times New Roman"/>
          <w:position w:val="6"/>
          <w:sz w:val="23"/>
          <w:szCs w:val="23"/>
          <w:lang w:eastAsia="ru-RU"/>
        </w:rPr>
        <w:t xml:space="preserve"> ____ г.р., место рождения: ________, паспорт РФ серия __ № ___, выдан ____ ___ г., код подразделения ______, зарегистрирован по адресу:  Приморский край, г. Владивосток, ул. ___ , </w:t>
      </w:r>
      <w:r w:rsidR="001E5A21" w:rsidRPr="009B7833">
        <w:rPr>
          <w:rFonts w:ascii="Times New Roman" w:eastAsia="Times New Roman" w:hAnsi="Times New Roman"/>
          <w:position w:val="6"/>
          <w:sz w:val="23"/>
          <w:szCs w:val="23"/>
          <w:lang w:eastAsia="ru-RU"/>
        </w:rPr>
        <w:t>именуемы</w:t>
      </w:r>
      <w:r w:rsidR="00776353" w:rsidRPr="009B7833">
        <w:rPr>
          <w:rFonts w:ascii="Times New Roman" w:eastAsia="Times New Roman" w:hAnsi="Times New Roman"/>
          <w:position w:val="6"/>
          <w:sz w:val="23"/>
          <w:szCs w:val="23"/>
          <w:lang w:eastAsia="ru-RU"/>
        </w:rPr>
        <w:t>й</w:t>
      </w:r>
      <w:r w:rsidR="00312F06" w:rsidRPr="009B7833">
        <w:rPr>
          <w:rFonts w:ascii="Times New Roman" w:eastAsia="Times New Roman" w:hAnsi="Times New Roman"/>
          <w:position w:val="6"/>
          <w:sz w:val="23"/>
          <w:szCs w:val="23"/>
          <w:lang w:eastAsia="ru-RU"/>
        </w:rPr>
        <w:t xml:space="preserve"> в дальнейшем </w:t>
      </w:r>
      <w:r w:rsidR="005F7B74" w:rsidRPr="009B7833">
        <w:rPr>
          <w:rFonts w:ascii="Times New Roman" w:eastAsia="Times New Roman" w:hAnsi="Times New Roman"/>
          <w:b/>
          <w:position w:val="6"/>
          <w:sz w:val="23"/>
          <w:szCs w:val="23"/>
          <w:lang w:eastAsia="ru-RU"/>
        </w:rPr>
        <w:t>«</w:t>
      </w:r>
      <w:r w:rsidR="00CA2599" w:rsidRPr="009B7833">
        <w:rPr>
          <w:rFonts w:ascii="Times New Roman" w:eastAsia="Times New Roman" w:hAnsi="Times New Roman"/>
          <w:b/>
          <w:position w:val="6"/>
          <w:sz w:val="23"/>
          <w:szCs w:val="23"/>
          <w:lang w:eastAsia="ru-RU"/>
        </w:rPr>
        <w:t>Участник долевого строительства</w:t>
      </w:r>
      <w:r w:rsidR="005F7B74" w:rsidRPr="009B7833">
        <w:rPr>
          <w:rFonts w:ascii="Times New Roman" w:eastAsia="Times New Roman" w:hAnsi="Times New Roman"/>
          <w:b/>
          <w:position w:val="6"/>
          <w:sz w:val="23"/>
          <w:szCs w:val="23"/>
          <w:lang w:eastAsia="ru-RU"/>
        </w:rPr>
        <w:t>»</w:t>
      </w:r>
      <w:r w:rsidR="003B0CB6" w:rsidRPr="009B7833">
        <w:rPr>
          <w:rFonts w:ascii="Times New Roman" w:eastAsia="Times New Roman" w:hAnsi="Times New Roman"/>
          <w:position w:val="6"/>
          <w:sz w:val="23"/>
          <w:szCs w:val="23"/>
          <w:lang w:eastAsia="ru-RU"/>
        </w:rPr>
        <w:t xml:space="preserve">, с другой стороны, </w:t>
      </w:r>
    </w:p>
    <w:p w:rsidR="003B0CB6" w:rsidRDefault="003B0CB6" w:rsidP="009B7833">
      <w:pPr>
        <w:autoSpaceDE w:val="0"/>
        <w:autoSpaceDN w:val="0"/>
        <w:spacing w:after="0"/>
        <w:ind w:firstLine="709"/>
        <w:jc w:val="both"/>
        <w:rPr>
          <w:rFonts w:ascii="Times New Roman" w:eastAsia="Times New Roman" w:hAnsi="Times New Roman"/>
          <w:position w:val="6"/>
          <w:sz w:val="23"/>
          <w:szCs w:val="23"/>
          <w:lang w:eastAsia="ru-RU"/>
        </w:rPr>
      </w:pPr>
      <w:r w:rsidRPr="009B7833">
        <w:rPr>
          <w:rFonts w:ascii="Times New Roman" w:eastAsia="Times New Roman" w:hAnsi="Times New Roman"/>
          <w:position w:val="6"/>
          <w:sz w:val="23"/>
          <w:szCs w:val="23"/>
          <w:lang w:eastAsia="ru-RU"/>
        </w:rPr>
        <w:t>совместно именуемые «Стороны», заключили настоящий договор о нижеследующем:</w:t>
      </w:r>
    </w:p>
    <w:p w:rsidR="000A77FE" w:rsidRPr="009B7833" w:rsidRDefault="000A77FE" w:rsidP="009B7833">
      <w:pPr>
        <w:autoSpaceDE w:val="0"/>
        <w:autoSpaceDN w:val="0"/>
        <w:spacing w:after="0"/>
        <w:ind w:firstLine="709"/>
        <w:jc w:val="both"/>
        <w:rPr>
          <w:rFonts w:ascii="Times New Roman" w:eastAsia="Times New Roman" w:hAnsi="Times New Roman"/>
          <w:position w:val="6"/>
          <w:sz w:val="23"/>
          <w:szCs w:val="23"/>
          <w:lang w:eastAsia="ru-RU"/>
        </w:rPr>
      </w:pPr>
    </w:p>
    <w:p w:rsidR="00CE6D6E" w:rsidRPr="005C5F37" w:rsidRDefault="00CE6D6E" w:rsidP="005C5F37">
      <w:pPr>
        <w:pStyle w:val="a4"/>
        <w:numPr>
          <w:ilvl w:val="0"/>
          <w:numId w:val="14"/>
        </w:numPr>
        <w:spacing w:after="0"/>
        <w:jc w:val="center"/>
        <w:rPr>
          <w:rFonts w:ascii="Times New Roman" w:hAnsi="Times New Roman"/>
          <w:b/>
          <w:sz w:val="23"/>
          <w:szCs w:val="23"/>
        </w:rPr>
      </w:pPr>
      <w:r w:rsidRPr="005C5F37">
        <w:rPr>
          <w:rFonts w:ascii="Times New Roman" w:hAnsi="Times New Roman"/>
          <w:b/>
          <w:sz w:val="23"/>
          <w:szCs w:val="23"/>
        </w:rPr>
        <w:t>ПРЕДМЕТ ДОГОВОРА</w:t>
      </w:r>
    </w:p>
    <w:p w:rsidR="005F7B74" w:rsidRDefault="005F7B74" w:rsidP="000A77FE">
      <w:pPr>
        <w:pStyle w:val="a4"/>
        <w:numPr>
          <w:ilvl w:val="1"/>
          <w:numId w:val="1"/>
        </w:numPr>
        <w:tabs>
          <w:tab w:val="left" w:pos="1134"/>
        </w:tabs>
        <w:ind w:left="0" w:firstLine="567"/>
        <w:jc w:val="both"/>
        <w:rPr>
          <w:rFonts w:ascii="Times New Roman" w:hAnsi="Times New Roman"/>
          <w:sz w:val="23"/>
          <w:szCs w:val="23"/>
        </w:rPr>
      </w:pPr>
      <w:r w:rsidRPr="009B7833">
        <w:rPr>
          <w:rFonts w:ascii="Times New Roman" w:hAnsi="Times New Roman"/>
          <w:sz w:val="23"/>
          <w:szCs w:val="23"/>
        </w:rPr>
        <w:t xml:space="preserve">По настоящему Договору </w:t>
      </w:r>
      <w:r w:rsidR="00CA2599" w:rsidRPr="009B7833">
        <w:rPr>
          <w:rFonts w:ascii="Times New Roman" w:hAnsi="Times New Roman"/>
          <w:sz w:val="23"/>
          <w:szCs w:val="23"/>
        </w:rPr>
        <w:t>Застройщик</w:t>
      </w:r>
      <w:r w:rsidRPr="009B7833">
        <w:rPr>
          <w:rFonts w:ascii="Times New Roman" w:hAnsi="Times New Roman"/>
          <w:sz w:val="23"/>
          <w:szCs w:val="23"/>
        </w:rPr>
        <w:t xml:space="preserve"> обязуется в предусмотренный Договором срок своими силами и (или) с привлечением других лиц построить «Многоквартирные жилые дома с нежилыми помещениями многофункционального назначения и многоярусной парковкой в районе </w:t>
      </w:r>
      <w:r w:rsidR="00F05CFA" w:rsidRPr="009B7833">
        <w:rPr>
          <w:rFonts w:ascii="Times New Roman" w:hAnsi="Times New Roman"/>
          <w:sz w:val="23"/>
          <w:szCs w:val="23"/>
        </w:rPr>
        <w:t>ул. Третья, д. 9/11 в</w:t>
      </w:r>
      <w:r w:rsidRPr="009B7833">
        <w:rPr>
          <w:rFonts w:ascii="Times New Roman" w:hAnsi="Times New Roman"/>
          <w:sz w:val="23"/>
          <w:szCs w:val="23"/>
        </w:rPr>
        <w:t xml:space="preserve"> г. Владивостоке» и после получения разрешения на ввод его в эксплуатацию передать </w:t>
      </w:r>
      <w:r w:rsidR="00CA2599" w:rsidRPr="009B7833">
        <w:rPr>
          <w:rFonts w:ascii="Times New Roman" w:hAnsi="Times New Roman"/>
          <w:sz w:val="23"/>
          <w:szCs w:val="23"/>
        </w:rPr>
        <w:t>Участнику долевого строительства</w:t>
      </w:r>
      <w:r w:rsidRPr="009B7833">
        <w:rPr>
          <w:rFonts w:ascii="Times New Roman" w:hAnsi="Times New Roman"/>
          <w:sz w:val="23"/>
          <w:szCs w:val="23"/>
        </w:rPr>
        <w:t xml:space="preserve"> Объект долевого строительства, указанный в п. 1.</w:t>
      </w:r>
      <w:r w:rsidR="009854B3">
        <w:rPr>
          <w:rFonts w:ascii="Times New Roman" w:hAnsi="Times New Roman"/>
          <w:sz w:val="23"/>
          <w:szCs w:val="23"/>
        </w:rPr>
        <w:t>2</w:t>
      </w:r>
      <w:r w:rsidRPr="009B7833">
        <w:rPr>
          <w:rFonts w:ascii="Times New Roman" w:hAnsi="Times New Roman"/>
          <w:sz w:val="23"/>
          <w:szCs w:val="23"/>
        </w:rPr>
        <w:t xml:space="preserve">. Договора, а </w:t>
      </w:r>
      <w:r w:rsidR="00CA2599" w:rsidRPr="009B7833">
        <w:rPr>
          <w:rFonts w:ascii="Times New Roman" w:hAnsi="Times New Roman"/>
          <w:sz w:val="23"/>
          <w:szCs w:val="23"/>
        </w:rPr>
        <w:t>Участник долевого строительства</w:t>
      </w:r>
      <w:r w:rsidRPr="009B7833">
        <w:rPr>
          <w:rFonts w:ascii="Times New Roman" w:hAnsi="Times New Roman"/>
          <w:sz w:val="23"/>
          <w:szCs w:val="23"/>
        </w:rPr>
        <w:t xml:space="preserve"> обязуется уплатить обусловленную Договором цену и принять в собственность Объект долевого строительства при наличии разрешения на ввод в эксплуатацию Жилого дома в порядке и сроки предусмотренные настоящим Договором.</w:t>
      </w:r>
    </w:p>
    <w:p w:rsidR="00BF379B" w:rsidRPr="00BF379B" w:rsidRDefault="00BF379B" w:rsidP="0092128C">
      <w:pPr>
        <w:pStyle w:val="a4"/>
        <w:ind w:left="0" w:firstLine="567"/>
        <w:jc w:val="both"/>
        <w:rPr>
          <w:rFonts w:ascii="Times New Roman" w:hAnsi="Times New Roman"/>
          <w:sz w:val="23"/>
          <w:szCs w:val="23"/>
        </w:rPr>
      </w:pPr>
      <w:r w:rsidRPr="00BF379B">
        <w:rPr>
          <w:rFonts w:ascii="Times New Roman" w:hAnsi="Times New Roman"/>
          <w:b/>
          <w:sz w:val="23"/>
          <w:szCs w:val="23"/>
        </w:rPr>
        <w:t xml:space="preserve">Жилой дом № 2 </w:t>
      </w:r>
      <w:r w:rsidRPr="00BF379B">
        <w:rPr>
          <w:rFonts w:ascii="Times New Roman" w:hAnsi="Times New Roman"/>
          <w:sz w:val="23"/>
          <w:szCs w:val="23"/>
        </w:rPr>
        <w:t xml:space="preserve">24-этажный многоквартирный, размерами в осях 25,6 х 29,8 м. Конструктивная схема здания – с наружными и внутренними несущими стенами толщиной 200 мм из монолитного железобетона с устройством навесного вентилируемого фасада и монолитными </w:t>
      </w:r>
      <w:proofErr w:type="spellStart"/>
      <w:r w:rsidRPr="00BF379B">
        <w:rPr>
          <w:rFonts w:ascii="Times New Roman" w:hAnsi="Times New Roman"/>
          <w:sz w:val="23"/>
          <w:szCs w:val="23"/>
        </w:rPr>
        <w:t>безбалочными</w:t>
      </w:r>
      <w:proofErr w:type="spellEnd"/>
      <w:r w:rsidRPr="00BF379B">
        <w:rPr>
          <w:rFonts w:ascii="Times New Roman" w:hAnsi="Times New Roman"/>
          <w:sz w:val="23"/>
          <w:szCs w:val="23"/>
        </w:rPr>
        <w:t xml:space="preserve"> перекрытиями. Кровля – плоская, с выступающими объемами лестничной клетки и машинного отделения лифтов.   </w:t>
      </w:r>
    </w:p>
    <w:p w:rsidR="00BF379B" w:rsidRPr="00BF379B" w:rsidRDefault="00BF379B" w:rsidP="0092128C">
      <w:pPr>
        <w:pStyle w:val="a4"/>
        <w:ind w:left="0" w:firstLine="567"/>
        <w:jc w:val="both"/>
        <w:rPr>
          <w:rFonts w:ascii="Times New Roman" w:hAnsi="Times New Roman"/>
          <w:sz w:val="23"/>
          <w:szCs w:val="23"/>
        </w:rPr>
      </w:pPr>
      <w:r w:rsidRPr="00BF379B">
        <w:rPr>
          <w:rFonts w:ascii="Times New Roman" w:hAnsi="Times New Roman"/>
          <w:sz w:val="23"/>
          <w:szCs w:val="23"/>
        </w:rPr>
        <w:t xml:space="preserve">Основные технико-экономические показатели объекта: общая площадь здания – 17 446,24 </w:t>
      </w:r>
      <w:proofErr w:type="spellStart"/>
      <w:r w:rsidRPr="00BF379B">
        <w:rPr>
          <w:rFonts w:ascii="Times New Roman" w:hAnsi="Times New Roman"/>
          <w:sz w:val="23"/>
          <w:szCs w:val="23"/>
        </w:rPr>
        <w:t>кв.м</w:t>
      </w:r>
      <w:proofErr w:type="spellEnd"/>
      <w:r w:rsidRPr="00BF379B">
        <w:rPr>
          <w:rFonts w:ascii="Times New Roman" w:hAnsi="Times New Roman"/>
          <w:sz w:val="23"/>
          <w:szCs w:val="23"/>
        </w:rPr>
        <w:t xml:space="preserve">.; количество этажей – 25; общая площадь квартир – 12 002,71 </w:t>
      </w:r>
      <w:proofErr w:type="spellStart"/>
      <w:r w:rsidRPr="00BF379B">
        <w:rPr>
          <w:rFonts w:ascii="Times New Roman" w:hAnsi="Times New Roman"/>
          <w:sz w:val="23"/>
          <w:szCs w:val="23"/>
        </w:rPr>
        <w:t>кв.м</w:t>
      </w:r>
      <w:proofErr w:type="spellEnd"/>
      <w:r w:rsidRPr="00BF379B">
        <w:rPr>
          <w:rFonts w:ascii="Times New Roman" w:hAnsi="Times New Roman"/>
          <w:sz w:val="23"/>
          <w:szCs w:val="23"/>
        </w:rPr>
        <w:t xml:space="preserve">.; количество квартир – 212 шт.; количество нежилых помещений – 5 шт.; общая площадь нежилых помещений – 561,44 </w:t>
      </w:r>
      <w:proofErr w:type="spellStart"/>
      <w:r w:rsidRPr="00BF379B">
        <w:rPr>
          <w:rFonts w:ascii="Times New Roman" w:hAnsi="Times New Roman"/>
          <w:sz w:val="23"/>
          <w:szCs w:val="23"/>
        </w:rPr>
        <w:t>кв.м</w:t>
      </w:r>
      <w:proofErr w:type="spellEnd"/>
      <w:r w:rsidRPr="00BF379B">
        <w:rPr>
          <w:rFonts w:ascii="Times New Roman" w:hAnsi="Times New Roman"/>
          <w:sz w:val="23"/>
          <w:szCs w:val="23"/>
        </w:rPr>
        <w:t>.</w:t>
      </w:r>
    </w:p>
    <w:p w:rsidR="00485631" w:rsidRPr="009B7833" w:rsidRDefault="00BF379B" w:rsidP="0092128C">
      <w:pPr>
        <w:pStyle w:val="a4"/>
        <w:ind w:left="0" w:firstLine="567"/>
        <w:jc w:val="both"/>
        <w:rPr>
          <w:rFonts w:ascii="Times New Roman" w:hAnsi="Times New Roman"/>
          <w:sz w:val="23"/>
          <w:szCs w:val="23"/>
        </w:rPr>
      </w:pPr>
      <w:r w:rsidRPr="00BF379B">
        <w:rPr>
          <w:rFonts w:ascii="Times New Roman" w:hAnsi="Times New Roman"/>
          <w:b/>
          <w:sz w:val="23"/>
          <w:szCs w:val="23"/>
        </w:rPr>
        <w:t xml:space="preserve">Класс </w:t>
      </w:r>
      <w:proofErr w:type="spellStart"/>
      <w:r w:rsidRPr="00BF379B">
        <w:rPr>
          <w:rFonts w:ascii="Times New Roman" w:hAnsi="Times New Roman"/>
          <w:b/>
          <w:sz w:val="23"/>
          <w:szCs w:val="23"/>
        </w:rPr>
        <w:t>энергоэффективности</w:t>
      </w:r>
      <w:proofErr w:type="spellEnd"/>
      <w:r w:rsidRPr="00BF379B">
        <w:rPr>
          <w:rFonts w:ascii="Times New Roman" w:hAnsi="Times New Roman"/>
          <w:b/>
          <w:sz w:val="23"/>
          <w:szCs w:val="23"/>
        </w:rPr>
        <w:t xml:space="preserve"> жилого дома – А+(высочайший). Сейсмостойкость – 7 баллов по СП 14.13330.2011 СНиП II-7-81* «Строительство в сейсмических районах».</w:t>
      </w:r>
    </w:p>
    <w:p w:rsidR="001868F7" w:rsidRPr="009B7833" w:rsidRDefault="001868F7" w:rsidP="000A77FE">
      <w:pPr>
        <w:pStyle w:val="a4"/>
        <w:numPr>
          <w:ilvl w:val="1"/>
          <w:numId w:val="1"/>
        </w:numPr>
        <w:tabs>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Характеристики Квартиры, передаваемой Застройщиком Уч</w:t>
      </w:r>
      <w:r w:rsidR="00172D39" w:rsidRPr="009B7833">
        <w:rPr>
          <w:rFonts w:ascii="Times New Roman" w:hAnsi="Times New Roman"/>
          <w:sz w:val="23"/>
          <w:szCs w:val="23"/>
        </w:rPr>
        <w:t>астнику</w:t>
      </w:r>
      <w:r w:rsidRPr="009B7833">
        <w:rPr>
          <w:rFonts w:ascii="Times New Roman" w:hAnsi="Times New Roman"/>
          <w:sz w:val="23"/>
          <w:szCs w:val="23"/>
        </w:rPr>
        <w:t xml:space="preserve"> долевого строительства в соответствии с условиями настоящего договора:</w:t>
      </w:r>
    </w:p>
    <w:p w:rsidR="00CA2599" w:rsidRPr="009B7833" w:rsidRDefault="00CA2599" w:rsidP="0092128C">
      <w:pPr>
        <w:pStyle w:val="a4"/>
        <w:spacing w:after="0"/>
        <w:ind w:left="0" w:firstLine="567"/>
        <w:jc w:val="both"/>
        <w:rPr>
          <w:rFonts w:ascii="Times New Roman" w:hAnsi="Times New Roman"/>
          <w:sz w:val="23"/>
          <w:szCs w:val="23"/>
        </w:rPr>
      </w:pPr>
      <w:r w:rsidRPr="009B7833">
        <w:rPr>
          <w:rFonts w:ascii="Times New Roman" w:hAnsi="Times New Roman"/>
          <w:sz w:val="23"/>
          <w:szCs w:val="23"/>
        </w:rPr>
        <w:t xml:space="preserve">1.2.1. Количество лоджий и балконов -   </w:t>
      </w:r>
    </w:p>
    <w:p w:rsidR="00CA2599" w:rsidRPr="009B7833" w:rsidRDefault="00CA2599" w:rsidP="0092128C">
      <w:pPr>
        <w:pStyle w:val="a4"/>
        <w:spacing w:after="0"/>
        <w:ind w:left="0" w:firstLine="567"/>
        <w:jc w:val="both"/>
        <w:rPr>
          <w:rFonts w:ascii="Times New Roman" w:hAnsi="Times New Roman"/>
          <w:sz w:val="23"/>
          <w:szCs w:val="23"/>
        </w:rPr>
      </w:pPr>
      <w:r w:rsidRPr="009B7833">
        <w:rPr>
          <w:rFonts w:ascii="Times New Roman" w:hAnsi="Times New Roman"/>
          <w:sz w:val="23"/>
          <w:szCs w:val="23"/>
        </w:rPr>
        <w:t xml:space="preserve">1.2.2. Площадь лоджий –          </w:t>
      </w:r>
      <w:proofErr w:type="spellStart"/>
      <w:r w:rsidRPr="009B7833">
        <w:rPr>
          <w:rFonts w:ascii="Times New Roman" w:hAnsi="Times New Roman"/>
          <w:sz w:val="23"/>
          <w:szCs w:val="23"/>
        </w:rPr>
        <w:t>кв.м</w:t>
      </w:r>
      <w:proofErr w:type="spellEnd"/>
      <w:r w:rsidRPr="009B7833">
        <w:rPr>
          <w:rFonts w:ascii="Times New Roman" w:hAnsi="Times New Roman"/>
          <w:sz w:val="23"/>
          <w:szCs w:val="23"/>
        </w:rPr>
        <w:t>.</w:t>
      </w:r>
    </w:p>
    <w:p w:rsidR="00CA2599" w:rsidRPr="009B7833" w:rsidRDefault="00CA2599" w:rsidP="0092128C">
      <w:pPr>
        <w:pStyle w:val="a4"/>
        <w:spacing w:after="0"/>
        <w:ind w:left="0" w:firstLine="567"/>
        <w:jc w:val="both"/>
        <w:rPr>
          <w:rFonts w:ascii="Times New Roman" w:hAnsi="Times New Roman"/>
          <w:sz w:val="23"/>
          <w:szCs w:val="23"/>
        </w:rPr>
      </w:pPr>
      <w:r w:rsidRPr="009B7833">
        <w:rPr>
          <w:rFonts w:ascii="Times New Roman" w:hAnsi="Times New Roman"/>
          <w:sz w:val="23"/>
          <w:szCs w:val="23"/>
        </w:rPr>
        <w:t xml:space="preserve">1.2.3. Площадь балконов –          </w:t>
      </w:r>
      <w:proofErr w:type="spellStart"/>
      <w:r w:rsidRPr="009B7833">
        <w:rPr>
          <w:rFonts w:ascii="Times New Roman" w:hAnsi="Times New Roman"/>
          <w:sz w:val="23"/>
          <w:szCs w:val="23"/>
        </w:rPr>
        <w:t>кв.м</w:t>
      </w:r>
      <w:proofErr w:type="spellEnd"/>
      <w:r w:rsidRPr="009B7833">
        <w:rPr>
          <w:rFonts w:ascii="Times New Roman" w:hAnsi="Times New Roman"/>
          <w:sz w:val="23"/>
          <w:szCs w:val="23"/>
        </w:rPr>
        <w:t>.</w:t>
      </w:r>
    </w:p>
    <w:p w:rsidR="00CA2599" w:rsidRPr="009B7833" w:rsidRDefault="00CA2599" w:rsidP="0092128C">
      <w:pPr>
        <w:pStyle w:val="a4"/>
        <w:spacing w:after="0"/>
        <w:ind w:left="0" w:firstLine="567"/>
        <w:jc w:val="both"/>
        <w:rPr>
          <w:rFonts w:ascii="Times New Roman" w:hAnsi="Times New Roman"/>
          <w:sz w:val="23"/>
          <w:szCs w:val="23"/>
        </w:rPr>
      </w:pPr>
      <w:r w:rsidRPr="009B7833">
        <w:rPr>
          <w:rFonts w:ascii="Times New Roman" w:hAnsi="Times New Roman"/>
          <w:sz w:val="23"/>
          <w:szCs w:val="23"/>
        </w:rPr>
        <w:t xml:space="preserve">1.2.4. Общая проектная площадь квартиры (без лоджий и балконов) –          </w:t>
      </w:r>
      <w:proofErr w:type="spellStart"/>
      <w:r w:rsidRPr="009B7833">
        <w:rPr>
          <w:rFonts w:ascii="Times New Roman" w:hAnsi="Times New Roman"/>
          <w:sz w:val="23"/>
          <w:szCs w:val="23"/>
        </w:rPr>
        <w:t>кв.м</w:t>
      </w:r>
      <w:proofErr w:type="spellEnd"/>
      <w:r w:rsidRPr="009B7833">
        <w:rPr>
          <w:rFonts w:ascii="Times New Roman" w:hAnsi="Times New Roman"/>
          <w:sz w:val="23"/>
          <w:szCs w:val="23"/>
        </w:rPr>
        <w:t>.</w:t>
      </w:r>
    </w:p>
    <w:p w:rsidR="00CA2599" w:rsidRPr="009B7833" w:rsidRDefault="00CA2599" w:rsidP="0092128C">
      <w:pPr>
        <w:pStyle w:val="a4"/>
        <w:spacing w:after="0"/>
        <w:ind w:left="0" w:firstLine="567"/>
        <w:jc w:val="both"/>
        <w:rPr>
          <w:rFonts w:ascii="Times New Roman" w:hAnsi="Times New Roman"/>
          <w:sz w:val="23"/>
          <w:szCs w:val="23"/>
        </w:rPr>
      </w:pPr>
      <w:r w:rsidRPr="009B7833">
        <w:rPr>
          <w:rFonts w:ascii="Times New Roman" w:hAnsi="Times New Roman"/>
          <w:sz w:val="23"/>
          <w:szCs w:val="23"/>
        </w:rPr>
        <w:t>1.2.5.</w:t>
      </w:r>
      <w:r w:rsidR="000A77FE">
        <w:rPr>
          <w:rFonts w:ascii="Times New Roman" w:hAnsi="Times New Roman"/>
          <w:sz w:val="23"/>
          <w:szCs w:val="23"/>
        </w:rPr>
        <w:t xml:space="preserve"> </w:t>
      </w:r>
      <w:r w:rsidRPr="009B7833">
        <w:rPr>
          <w:rFonts w:ascii="Times New Roman" w:hAnsi="Times New Roman"/>
          <w:b/>
          <w:sz w:val="23"/>
          <w:szCs w:val="23"/>
        </w:rPr>
        <w:t xml:space="preserve">Общая проектная площадь квартиры, включая площадь лоджий (с учетом уменьшающего коэффициента 0,5) и балконов (с учетом уменьшающего коэффициента 0,3) –          </w:t>
      </w:r>
      <w:proofErr w:type="spellStart"/>
      <w:r w:rsidRPr="009B7833">
        <w:rPr>
          <w:rFonts w:ascii="Times New Roman" w:hAnsi="Times New Roman"/>
          <w:b/>
          <w:sz w:val="23"/>
          <w:szCs w:val="23"/>
        </w:rPr>
        <w:t>кв.м</w:t>
      </w:r>
      <w:proofErr w:type="spellEnd"/>
      <w:r w:rsidRPr="009B7833">
        <w:rPr>
          <w:rFonts w:ascii="Times New Roman" w:hAnsi="Times New Roman"/>
          <w:b/>
          <w:sz w:val="23"/>
          <w:szCs w:val="23"/>
        </w:rPr>
        <w:t>.</w:t>
      </w:r>
      <w:r w:rsidRPr="009B7833">
        <w:rPr>
          <w:rFonts w:ascii="Times New Roman" w:hAnsi="Times New Roman"/>
          <w:sz w:val="23"/>
          <w:szCs w:val="23"/>
        </w:rPr>
        <w:t xml:space="preserve"> </w:t>
      </w:r>
    </w:p>
    <w:p w:rsidR="00CA2599" w:rsidRPr="009B7833" w:rsidRDefault="00CA2599" w:rsidP="0092128C">
      <w:pPr>
        <w:spacing w:after="0"/>
        <w:ind w:firstLine="567"/>
        <w:jc w:val="both"/>
        <w:rPr>
          <w:rFonts w:ascii="Times New Roman" w:hAnsi="Times New Roman"/>
          <w:sz w:val="23"/>
          <w:szCs w:val="23"/>
        </w:rPr>
      </w:pPr>
      <w:r w:rsidRPr="009B7833">
        <w:rPr>
          <w:rFonts w:ascii="Times New Roman" w:hAnsi="Times New Roman"/>
          <w:sz w:val="23"/>
          <w:szCs w:val="23"/>
        </w:rPr>
        <w:t xml:space="preserve">1.2.6. Место расположения квартиры: этаж  </w:t>
      </w:r>
      <w:r w:rsidR="00200E95">
        <w:rPr>
          <w:rFonts w:ascii="Times New Roman" w:hAnsi="Times New Roman"/>
          <w:sz w:val="23"/>
          <w:szCs w:val="23"/>
        </w:rPr>
        <w:t>__</w:t>
      </w:r>
      <w:r w:rsidRPr="009B7833">
        <w:rPr>
          <w:rFonts w:ascii="Times New Roman" w:hAnsi="Times New Roman"/>
          <w:sz w:val="23"/>
          <w:szCs w:val="23"/>
        </w:rPr>
        <w:t>, строительный номер</w:t>
      </w:r>
      <w:r w:rsidR="006869BD">
        <w:rPr>
          <w:rFonts w:ascii="Times New Roman" w:hAnsi="Times New Roman"/>
          <w:sz w:val="23"/>
          <w:szCs w:val="23"/>
        </w:rPr>
        <w:t xml:space="preserve">_____, </w:t>
      </w:r>
      <w:r w:rsidR="006869BD" w:rsidRPr="006869BD">
        <w:rPr>
          <w:rFonts w:ascii="Times New Roman" w:hAnsi="Times New Roman"/>
          <w:sz w:val="23"/>
          <w:szCs w:val="23"/>
        </w:rPr>
        <w:t xml:space="preserve">расположенная в доме № </w:t>
      </w:r>
      <w:r w:rsidR="00BE3538">
        <w:rPr>
          <w:rFonts w:ascii="Times New Roman" w:hAnsi="Times New Roman"/>
          <w:sz w:val="23"/>
          <w:szCs w:val="23"/>
        </w:rPr>
        <w:t>2</w:t>
      </w:r>
      <w:r w:rsidR="006869BD">
        <w:rPr>
          <w:rFonts w:ascii="Times New Roman" w:hAnsi="Times New Roman"/>
          <w:sz w:val="23"/>
          <w:szCs w:val="23"/>
        </w:rPr>
        <w:t xml:space="preserve"> </w:t>
      </w:r>
      <w:r w:rsidR="006869BD" w:rsidRPr="006869BD">
        <w:rPr>
          <w:rFonts w:ascii="Times New Roman" w:hAnsi="Times New Roman"/>
          <w:sz w:val="23"/>
          <w:szCs w:val="23"/>
        </w:rPr>
        <w:t>(далее Жилой дом)</w:t>
      </w:r>
      <w:r w:rsidRPr="009B7833">
        <w:rPr>
          <w:rFonts w:ascii="Times New Roman" w:hAnsi="Times New Roman"/>
          <w:sz w:val="23"/>
          <w:szCs w:val="23"/>
        </w:rPr>
        <w:t xml:space="preserve">, отметка </w:t>
      </w:r>
      <w:r w:rsidR="006869BD">
        <w:rPr>
          <w:rFonts w:ascii="Times New Roman" w:hAnsi="Times New Roman"/>
          <w:sz w:val="23"/>
          <w:szCs w:val="23"/>
        </w:rPr>
        <w:t>______</w:t>
      </w:r>
      <w:r w:rsidRPr="009B7833">
        <w:rPr>
          <w:rFonts w:ascii="Times New Roman" w:hAnsi="Times New Roman"/>
          <w:sz w:val="23"/>
          <w:szCs w:val="23"/>
        </w:rPr>
        <w:t>, оси</w:t>
      </w:r>
      <w:r w:rsidR="006869BD">
        <w:rPr>
          <w:rFonts w:ascii="Times New Roman" w:hAnsi="Times New Roman"/>
          <w:sz w:val="23"/>
          <w:szCs w:val="23"/>
        </w:rPr>
        <w:t>_________</w:t>
      </w:r>
      <w:r w:rsidRPr="009B7833">
        <w:rPr>
          <w:rFonts w:ascii="Times New Roman" w:hAnsi="Times New Roman"/>
          <w:sz w:val="23"/>
          <w:szCs w:val="23"/>
        </w:rPr>
        <w:t>,</w:t>
      </w:r>
      <w:r w:rsidR="006869BD">
        <w:rPr>
          <w:rFonts w:ascii="Times New Roman" w:hAnsi="Times New Roman"/>
          <w:sz w:val="23"/>
          <w:szCs w:val="23"/>
        </w:rPr>
        <w:t>___________</w:t>
      </w:r>
      <w:r w:rsidRPr="009B7833">
        <w:rPr>
          <w:rFonts w:ascii="Times New Roman" w:hAnsi="Times New Roman"/>
          <w:sz w:val="23"/>
          <w:szCs w:val="23"/>
        </w:rPr>
        <w:t>.</w:t>
      </w:r>
    </w:p>
    <w:p w:rsidR="009F1786" w:rsidRPr="009B7833" w:rsidRDefault="00CA2599" w:rsidP="0092128C">
      <w:pPr>
        <w:autoSpaceDE w:val="0"/>
        <w:autoSpaceDN w:val="0"/>
        <w:spacing w:after="0"/>
        <w:ind w:firstLine="567"/>
        <w:contextualSpacing/>
        <w:jc w:val="both"/>
        <w:rPr>
          <w:rFonts w:ascii="Times New Roman" w:hAnsi="Times New Roman"/>
          <w:sz w:val="23"/>
          <w:szCs w:val="23"/>
        </w:rPr>
      </w:pPr>
      <w:r w:rsidRPr="009B7833">
        <w:rPr>
          <w:rFonts w:ascii="Times New Roman" w:hAnsi="Times New Roman"/>
          <w:sz w:val="23"/>
          <w:szCs w:val="23"/>
        </w:rPr>
        <w:t>О</w:t>
      </w:r>
      <w:r w:rsidR="005317B0" w:rsidRPr="009B7833">
        <w:rPr>
          <w:rFonts w:ascii="Times New Roman" w:hAnsi="Times New Roman"/>
          <w:sz w:val="23"/>
          <w:szCs w:val="23"/>
        </w:rPr>
        <w:t xml:space="preserve">бщая </w:t>
      </w:r>
      <w:r w:rsidRPr="009B7833">
        <w:rPr>
          <w:rFonts w:ascii="Times New Roman" w:hAnsi="Times New Roman"/>
          <w:sz w:val="23"/>
          <w:szCs w:val="23"/>
        </w:rPr>
        <w:t xml:space="preserve">проектная </w:t>
      </w:r>
      <w:r w:rsidR="001E5456" w:rsidRPr="009B7833">
        <w:rPr>
          <w:rFonts w:ascii="Times New Roman" w:hAnsi="Times New Roman"/>
          <w:sz w:val="23"/>
          <w:szCs w:val="23"/>
        </w:rPr>
        <w:t>площадь Квартиры</w:t>
      </w:r>
      <w:r w:rsidR="005317B0" w:rsidRPr="009B7833">
        <w:rPr>
          <w:rFonts w:ascii="Times New Roman" w:hAnsi="Times New Roman"/>
          <w:sz w:val="23"/>
          <w:szCs w:val="23"/>
        </w:rPr>
        <w:t xml:space="preserve"> (без учета балконов и лоджий)</w:t>
      </w:r>
      <w:r w:rsidR="001E5456" w:rsidRPr="009B7833">
        <w:rPr>
          <w:rFonts w:ascii="Times New Roman" w:hAnsi="Times New Roman"/>
          <w:sz w:val="23"/>
          <w:szCs w:val="23"/>
        </w:rPr>
        <w:t xml:space="preserve">, подлежащая передаче Участнику долевого строительства по договору после получения Застройщиком разрешения на ввод Жилого дома в эксплуатацию может быть изменена на </w:t>
      </w:r>
      <w:r w:rsidR="009F1786">
        <w:rPr>
          <w:rFonts w:ascii="Times New Roman" w:hAnsi="Times New Roman"/>
          <w:sz w:val="23"/>
          <w:szCs w:val="23"/>
        </w:rPr>
        <w:t xml:space="preserve">основании данных обмеров, произведённых кадастровым инженером, </w:t>
      </w:r>
      <w:r w:rsidR="009F1786" w:rsidRPr="009B7833">
        <w:rPr>
          <w:rFonts w:ascii="Times New Roman" w:hAnsi="Times New Roman"/>
          <w:sz w:val="23"/>
          <w:szCs w:val="23"/>
        </w:rPr>
        <w:t xml:space="preserve">после окончания строительства, указанных в техническом </w:t>
      </w:r>
      <w:r w:rsidR="009F1786">
        <w:rPr>
          <w:rFonts w:ascii="Times New Roman" w:hAnsi="Times New Roman"/>
          <w:sz w:val="23"/>
          <w:szCs w:val="23"/>
        </w:rPr>
        <w:t>плане</w:t>
      </w:r>
      <w:r w:rsidR="009F1786" w:rsidRPr="009B7833">
        <w:rPr>
          <w:rFonts w:ascii="Times New Roman" w:hAnsi="Times New Roman"/>
          <w:sz w:val="23"/>
          <w:szCs w:val="23"/>
        </w:rPr>
        <w:t xml:space="preserve"> на Жилой дом.</w:t>
      </w:r>
    </w:p>
    <w:p w:rsidR="00F05CFA" w:rsidRPr="00B903AC" w:rsidRDefault="00F05CFA" w:rsidP="0092128C">
      <w:pPr>
        <w:autoSpaceDE w:val="0"/>
        <w:autoSpaceDN w:val="0"/>
        <w:spacing w:after="0"/>
        <w:ind w:firstLine="567"/>
        <w:contextualSpacing/>
        <w:jc w:val="both"/>
        <w:rPr>
          <w:rFonts w:ascii="Times New Roman" w:hAnsi="Times New Roman"/>
          <w:b/>
          <w:sz w:val="23"/>
          <w:szCs w:val="23"/>
        </w:rPr>
      </w:pPr>
      <w:r w:rsidRPr="00B903AC">
        <w:rPr>
          <w:rFonts w:ascii="Times New Roman" w:hAnsi="Times New Roman"/>
          <w:b/>
          <w:sz w:val="23"/>
          <w:szCs w:val="23"/>
        </w:rPr>
        <w:lastRenderedPageBreak/>
        <w:t>Приложениями к настоящему Договору являются: план этажа (Приложение № 1) и план Квартиры  (Приложение № 2). Приложения №1 и №2 к настоящему Договору являются его неотъемлемой частью и подписываются сторонами при подписании настоящего Договора.</w:t>
      </w:r>
    </w:p>
    <w:p w:rsidR="00A17B66" w:rsidRPr="009B7833" w:rsidRDefault="00A17B66" w:rsidP="000A77FE">
      <w:pPr>
        <w:pStyle w:val="a4"/>
        <w:numPr>
          <w:ilvl w:val="1"/>
          <w:numId w:val="1"/>
        </w:numPr>
        <w:tabs>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Право Застройщика на привлечение денежных средств Участника долевого строительства по настоящему договору подтверждается следующими документами:</w:t>
      </w:r>
    </w:p>
    <w:p w:rsidR="00A17B66" w:rsidRPr="009B7833" w:rsidRDefault="00200E95" w:rsidP="000A77FE">
      <w:pPr>
        <w:pStyle w:val="a4"/>
        <w:numPr>
          <w:ilvl w:val="2"/>
          <w:numId w:val="1"/>
        </w:numPr>
        <w:tabs>
          <w:tab w:val="left" w:pos="1134"/>
        </w:tabs>
        <w:spacing w:after="0"/>
        <w:ind w:left="0" w:firstLine="567"/>
        <w:jc w:val="both"/>
        <w:rPr>
          <w:rFonts w:ascii="Times New Roman" w:hAnsi="Times New Roman"/>
          <w:sz w:val="23"/>
          <w:szCs w:val="23"/>
        </w:rPr>
      </w:pPr>
      <w:r>
        <w:rPr>
          <w:rFonts w:ascii="Times New Roman" w:hAnsi="Times New Roman"/>
          <w:sz w:val="23"/>
          <w:szCs w:val="23"/>
        </w:rPr>
        <w:t xml:space="preserve"> </w:t>
      </w:r>
      <w:r w:rsidR="00A17B66" w:rsidRPr="009B7833">
        <w:rPr>
          <w:rFonts w:ascii="Times New Roman" w:hAnsi="Times New Roman"/>
          <w:sz w:val="23"/>
          <w:szCs w:val="23"/>
        </w:rPr>
        <w:t>Ра</w:t>
      </w:r>
      <w:r w:rsidR="00840382" w:rsidRPr="009B7833">
        <w:rPr>
          <w:rFonts w:ascii="Times New Roman" w:hAnsi="Times New Roman"/>
          <w:sz w:val="23"/>
          <w:szCs w:val="23"/>
        </w:rPr>
        <w:t>зрешени</w:t>
      </w:r>
      <w:r w:rsidR="00F80D30" w:rsidRPr="009B7833">
        <w:rPr>
          <w:rFonts w:ascii="Times New Roman" w:hAnsi="Times New Roman"/>
          <w:sz w:val="23"/>
          <w:szCs w:val="23"/>
        </w:rPr>
        <w:t xml:space="preserve">е на строительство от </w:t>
      </w:r>
      <w:r w:rsidR="00F05CFA" w:rsidRPr="009B7833">
        <w:rPr>
          <w:rFonts w:ascii="Times New Roman" w:hAnsi="Times New Roman"/>
          <w:sz w:val="23"/>
          <w:szCs w:val="23"/>
        </w:rPr>
        <w:t>05.02.2018 г.</w:t>
      </w:r>
      <w:r w:rsidR="00F80D30" w:rsidRPr="009B7833">
        <w:rPr>
          <w:rFonts w:ascii="Times New Roman" w:hAnsi="Times New Roman"/>
          <w:sz w:val="23"/>
          <w:szCs w:val="23"/>
        </w:rPr>
        <w:t xml:space="preserve"> №</w:t>
      </w:r>
      <w:r w:rsidR="00F05CFA" w:rsidRPr="009B7833">
        <w:rPr>
          <w:rFonts w:ascii="Times New Roman" w:hAnsi="Times New Roman"/>
          <w:sz w:val="23"/>
          <w:szCs w:val="23"/>
        </w:rPr>
        <w:t xml:space="preserve"> </w:t>
      </w:r>
      <w:r w:rsidR="00F05CFA" w:rsidRPr="009B7833">
        <w:rPr>
          <w:rFonts w:ascii="Times New Roman" w:hAnsi="Times New Roman"/>
          <w:sz w:val="23"/>
          <w:szCs w:val="23"/>
          <w:lang w:val="en-US"/>
        </w:rPr>
        <w:t>RU</w:t>
      </w:r>
      <w:r w:rsidR="00F05CFA" w:rsidRPr="009B7833">
        <w:rPr>
          <w:rFonts w:ascii="Times New Roman" w:hAnsi="Times New Roman"/>
          <w:sz w:val="23"/>
          <w:szCs w:val="23"/>
        </w:rPr>
        <w:t>25304000-24/2018</w:t>
      </w:r>
      <w:r w:rsidR="00840382" w:rsidRPr="009B7833">
        <w:rPr>
          <w:rFonts w:ascii="Times New Roman" w:hAnsi="Times New Roman"/>
          <w:sz w:val="23"/>
          <w:szCs w:val="23"/>
        </w:rPr>
        <w:t>, выдано</w:t>
      </w:r>
      <w:r w:rsidR="00F80D30" w:rsidRPr="009B7833">
        <w:rPr>
          <w:rFonts w:ascii="Times New Roman" w:hAnsi="Times New Roman"/>
          <w:sz w:val="23"/>
          <w:szCs w:val="23"/>
        </w:rPr>
        <w:t xml:space="preserve"> Администрацией г. Владивостока</w:t>
      </w:r>
      <w:r w:rsidR="00A17B66" w:rsidRPr="009B7833">
        <w:rPr>
          <w:rFonts w:ascii="Times New Roman" w:hAnsi="Times New Roman"/>
          <w:sz w:val="23"/>
          <w:szCs w:val="23"/>
        </w:rPr>
        <w:t>, срок действия Разреш</w:t>
      </w:r>
      <w:r w:rsidR="00840382" w:rsidRPr="009B7833">
        <w:rPr>
          <w:rFonts w:ascii="Times New Roman" w:hAnsi="Times New Roman"/>
          <w:sz w:val="23"/>
          <w:szCs w:val="23"/>
        </w:rPr>
        <w:t xml:space="preserve">ения на </w:t>
      </w:r>
      <w:r w:rsidR="00A028C7" w:rsidRPr="009B7833">
        <w:rPr>
          <w:rFonts w:ascii="Times New Roman" w:hAnsi="Times New Roman"/>
          <w:sz w:val="23"/>
          <w:szCs w:val="23"/>
        </w:rPr>
        <w:t>строительство до</w:t>
      </w:r>
      <w:r w:rsidR="00840382" w:rsidRPr="009B7833">
        <w:rPr>
          <w:rFonts w:ascii="Times New Roman" w:hAnsi="Times New Roman"/>
          <w:sz w:val="23"/>
          <w:szCs w:val="23"/>
        </w:rPr>
        <w:t xml:space="preserve"> </w:t>
      </w:r>
      <w:r w:rsidR="00F05CFA" w:rsidRPr="009B7833">
        <w:rPr>
          <w:rFonts w:ascii="Times New Roman" w:hAnsi="Times New Roman"/>
          <w:sz w:val="23"/>
          <w:szCs w:val="23"/>
        </w:rPr>
        <w:t>«13»</w:t>
      </w:r>
      <w:r w:rsidR="00F80D30" w:rsidRPr="009B7833">
        <w:rPr>
          <w:rFonts w:ascii="Times New Roman" w:hAnsi="Times New Roman"/>
          <w:sz w:val="23"/>
          <w:szCs w:val="23"/>
        </w:rPr>
        <w:t xml:space="preserve"> </w:t>
      </w:r>
      <w:r w:rsidR="00F05CFA" w:rsidRPr="009B7833">
        <w:rPr>
          <w:rFonts w:ascii="Times New Roman" w:hAnsi="Times New Roman"/>
          <w:sz w:val="23"/>
          <w:szCs w:val="23"/>
        </w:rPr>
        <w:t>января</w:t>
      </w:r>
      <w:r w:rsidR="00F80D30" w:rsidRPr="009B7833">
        <w:rPr>
          <w:rFonts w:ascii="Times New Roman" w:hAnsi="Times New Roman"/>
          <w:sz w:val="23"/>
          <w:szCs w:val="23"/>
        </w:rPr>
        <w:t xml:space="preserve"> </w:t>
      </w:r>
      <w:r w:rsidR="00F05CFA" w:rsidRPr="009B7833">
        <w:rPr>
          <w:rFonts w:ascii="Times New Roman" w:hAnsi="Times New Roman"/>
          <w:sz w:val="23"/>
          <w:szCs w:val="23"/>
        </w:rPr>
        <w:t xml:space="preserve">2023 </w:t>
      </w:r>
      <w:r w:rsidR="00F80D30" w:rsidRPr="009B7833">
        <w:rPr>
          <w:rFonts w:ascii="Times New Roman" w:hAnsi="Times New Roman"/>
          <w:sz w:val="23"/>
          <w:szCs w:val="23"/>
        </w:rPr>
        <w:t>г</w:t>
      </w:r>
      <w:r w:rsidR="00797E9E" w:rsidRPr="009B7833">
        <w:rPr>
          <w:rFonts w:ascii="Times New Roman" w:hAnsi="Times New Roman"/>
          <w:sz w:val="23"/>
          <w:szCs w:val="23"/>
        </w:rPr>
        <w:t>.</w:t>
      </w:r>
    </w:p>
    <w:p w:rsidR="00A17B66" w:rsidRPr="009B7833" w:rsidRDefault="00200E95" w:rsidP="000A77FE">
      <w:pPr>
        <w:pStyle w:val="a4"/>
        <w:numPr>
          <w:ilvl w:val="2"/>
          <w:numId w:val="1"/>
        </w:numPr>
        <w:tabs>
          <w:tab w:val="left" w:pos="1134"/>
        </w:tabs>
        <w:spacing w:after="0"/>
        <w:ind w:left="0" w:firstLine="567"/>
        <w:jc w:val="both"/>
        <w:rPr>
          <w:rFonts w:ascii="Times New Roman" w:hAnsi="Times New Roman"/>
          <w:sz w:val="23"/>
          <w:szCs w:val="23"/>
        </w:rPr>
      </w:pPr>
      <w:r>
        <w:rPr>
          <w:rFonts w:ascii="Times New Roman" w:hAnsi="Times New Roman"/>
          <w:sz w:val="23"/>
          <w:szCs w:val="23"/>
        </w:rPr>
        <w:t xml:space="preserve"> </w:t>
      </w:r>
      <w:r w:rsidR="00A17B66" w:rsidRPr="009B7833">
        <w:rPr>
          <w:rFonts w:ascii="Times New Roman" w:hAnsi="Times New Roman"/>
          <w:sz w:val="23"/>
          <w:szCs w:val="23"/>
        </w:rPr>
        <w:t>Проектная декларация размещена в сети «Интернет» по адресу:</w:t>
      </w:r>
      <w:r w:rsidR="00967109" w:rsidRPr="009B7833">
        <w:rPr>
          <w:rFonts w:ascii="Times New Roman" w:hAnsi="Times New Roman"/>
          <w:sz w:val="23"/>
          <w:szCs w:val="23"/>
        </w:rPr>
        <w:t xml:space="preserve"> </w:t>
      </w:r>
      <w:proofErr w:type="spellStart"/>
      <w:r w:rsidR="00154E3E" w:rsidRPr="00154E3E">
        <w:rPr>
          <w:rFonts w:ascii="Times New Roman" w:hAnsi="Times New Roman"/>
          <w:sz w:val="23"/>
          <w:szCs w:val="23"/>
        </w:rPr>
        <w:t>ренессансактив.рф</w:t>
      </w:r>
      <w:proofErr w:type="spellEnd"/>
      <w:r w:rsidR="00154E3E">
        <w:rPr>
          <w:rFonts w:ascii="Times New Roman" w:hAnsi="Times New Roman"/>
          <w:sz w:val="23"/>
          <w:szCs w:val="23"/>
        </w:rPr>
        <w:t xml:space="preserve">; </w:t>
      </w:r>
      <w:proofErr w:type="spellStart"/>
      <w:r w:rsidR="00154E3E" w:rsidRPr="00154E3E">
        <w:rPr>
          <w:rFonts w:ascii="Times New Roman" w:hAnsi="Times New Roman"/>
          <w:sz w:val="23"/>
          <w:szCs w:val="23"/>
        </w:rPr>
        <w:t>наш.дом.рф</w:t>
      </w:r>
      <w:proofErr w:type="spellEnd"/>
      <w:r w:rsidR="00154E3E">
        <w:rPr>
          <w:rFonts w:ascii="Times New Roman" w:hAnsi="Times New Roman"/>
          <w:sz w:val="23"/>
          <w:szCs w:val="23"/>
        </w:rPr>
        <w:t>.</w:t>
      </w:r>
    </w:p>
    <w:p w:rsidR="0082516F" w:rsidRPr="009B7833" w:rsidRDefault="00200E95" w:rsidP="000A77FE">
      <w:pPr>
        <w:pStyle w:val="a4"/>
        <w:numPr>
          <w:ilvl w:val="2"/>
          <w:numId w:val="1"/>
        </w:numPr>
        <w:tabs>
          <w:tab w:val="left" w:pos="1134"/>
        </w:tabs>
        <w:spacing w:after="0"/>
        <w:ind w:left="0" w:firstLine="567"/>
        <w:jc w:val="both"/>
        <w:rPr>
          <w:rFonts w:ascii="Times New Roman" w:hAnsi="Times New Roman"/>
          <w:sz w:val="23"/>
          <w:szCs w:val="23"/>
        </w:rPr>
      </w:pPr>
      <w:r>
        <w:rPr>
          <w:rFonts w:ascii="Times New Roman" w:hAnsi="Times New Roman"/>
          <w:sz w:val="23"/>
          <w:szCs w:val="23"/>
        </w:rPr>
        <w:t xml:space="preserve"> </w:t>
      </w:r>
      <w:r w:rsidR="00B87B27" w:rsidRPr="009B7833">
        <w:rPr>
          <w:rFonts w:ascii="Times New Roman" w:hAnsi="Times New Roman"/>
          <w:sz w:val="23"/>
          <w:szCs w:val="23"/>
        </w:rPr>
        <w:t xml:space="preserve">Права застройщика на земельный участок подтверждает: Договор </w:t>
      </w:r>
      <w:r w:rsidR="0082516F" w:rsidRPr="009B7833">
        <w:rPr>
          <w:rFonts w:ascii="Times New Roman" w:hAnsi="Times New Roman"/>
          <w:sz w:val="23"/>
          <w:szCs w:val="23"/>
        </w:rPr>
        <w:t>купли-продажи</w:t>
      </w:r>
      <w:r w:rsidR="00840382" w:rsidRPr="009B7833">
        <w:rPr>
          <w:rFonts w:ascii="Times New Roman" w:hAnsi="Times New Roman"/>
          <w:sz w:val="23"/>
          <w:szCs w:val="23"/>
        </w:rPr>
        <w:t xml:space="preserve"> з</w:t>
      </w:r>
      <w:r w:rsidR="0028148A" w:rsidRPr="009B7833">
        <w:rPr>
          <w:rFonts w:ascii="Times New Roman" w:hAnsi="Times New Roman"/>
          <w:sz w:val="23"/>
          <w:szCs w:val="23"/>
        </w:rPr>
        <w:t>емель</w:t>
      </w:r>
      <w:r w:rsidR="00F80D30" w:rsidRPr="009B7833">
        <w:rPr>
          <w:rFonts w:ascii="Times New Roman" w:hAnsi="Times New Roman"/>
          <w:sz w:val="23"/>
          <w:szCs w:val="23"/>
        </w:rPr>
        <w:t xml:space="preserve">ного участка от </w:t>
      </w:r>
      <w:r w:rsidR="0082516F" w:rsidRPr="009B7833">
        <w:rPr>
          <w:rFonts w:ascii="Times New Roman" w:hAnsi="Times New Roman"/>
          <w:sz w:val="23"/>
          <w:szCs w:val="23"/>
        </w:rPr>
        <w:t>20.07.2016 г.</w:t>
      </w:r>
      <w:r w:rsidR="00F80D30" w:rsidRPr="009B7833">
        <w:rPr>
          <w:rFonts w:ascii="Times New Roman" w:hAnsi="Times New Roman"/>
          <w:sz w:val="23"/>
          <w:szCs w:val="23"/>
        </w:rPr>
        <w:t xml:space="preserve"> между О</w:t>
      </w:r>
      <w:r w:rsidR="0082516F" w:rsidRPr="009B7833">
        <w:rPr>
          <w:rFonts w:ascii="Times New Roman" w:hAnsi="Times New Roman"/>
          <w:sz w:val="23"/>
          <w:szCs w:val="23"/>
        </w:rPr>
        <w:t>А</w:t>
      </w:r>
      <w:r w:rsidR="00F80D30" w:rsidRPr="009B7833">
        <w:rPr>
          <w:rFonts w:ascii="Times New Roman" w:hAnsi="Times New Roman"/>
          <w:sz w:val="23"/>
          <w:szCs w:val="23"/>
        </w:rPr>
        <w:t>О «</w:t>
      </w:r>
      <w:r w:rsidR="0082516F" w:rsidRPr="009B7833">
        <w:rPr>
          <w:rFonts w:ascii="Times New Roman" w:hAnsi="Times New Roman"/>
          <w:sz w:val="23"/>
          <w:szCs w:val="23"/>
        </w:rPr>
        <w:t>Дробильно-сортировочный завод</w:t>
      </w:r>
      <w:r w:rsidR="00F80D30" w:rsidRPr="009B7833">
        <w:rPr>
          <w:rFonts w:ascii="Times New Roman" w:hAnsi="Times New Roman"/>
          <w:sz w:val="23"/>
          <w:szCs w:val="23"/>
        </w:rPr>
        <w:t xml:space="preserve">» и </w:t>
      </w:r>
      <w:r w:rsidR="008D5781">
        <w:rPr>
          <w:rFonts w:ascii="Times New Roman" w:hAnsi="Times New Roman"/>
          <w:sz w:val="23"/>
          <w:szCs w:val="23"/>
        </w:rPr>
        <w:t xml:space="preserve"> </w:t>
      </w:r>
      <w:r w:rsidR="0082516F" w:rsidRPr="009B7833">
        <w:rPr>
          <w:rFonts w:ascii="Times New Roman" w:hAnsi="Times New Roman"/>
          <w:sz w:val="23"/>
          <w:szCs w:val="23"/>
        </w:rPr>
        <w:t>ООО «Ренессанс Актив»</w:t>
      </w:r>
      <w:r w:rsidR="0028148A" w:rsidRPr="009B7833">
        <w:rPr>
          <w:rFonts w:ascii="Times New Roman" w:hAnsi="Times New Roman"/>
          <w:sz w:val="23"/>
          <w:szCs w:val="23"/>
        </w:rPr>
        <w:t xml:space="preserve"> </w:t>
      </w:r>
      <w:r w:rsidR="00F80D30" w:rsidRPr="009B7833">
        <w:rPr>
          <w:rFonts w:ascii="Times New Roman" w:hAnsi="Times New Roman"/>
          <w:sz w:val="23"/>
          <w:szCs w:val="23"/>
        </w:rPr>
        <w:t>(</w:t>
      </w:r>
      <w:r w:rsidR="0082516F" w:rsidRPr="009B7833">
        <w:rPr>
          <w:rFonts w:ascii="Times New Roman" w:hAnsi="Times New Roman"/>
          <w:sz w:val="23"/>
          <w:szCs w:val="23"/>
        </w:rPr>
        <w:t>дата государственной регистрации договора, определяющего права Застройщика на земельный участок 04.08.2016 г.</w:t>
      </w:r>
      <w:r w:rsidR="00B87B27" w:rsidRPr="009B7833">
        <w:rPr>
          <w:rFonts w:ascii="Times New Roman" w:hAnsi="Times New Roman"/>
          <w:sz w:val="23"/>
          <w:szCs w:val="23"/>
        </w:rPr>
        <w:t>).</w:t>
      </w:r>
      <w:r w:rsidR="003A57D0" w:rsidRPr="009B7833">
        <w:rPr>
          <w:rFonts w:ascii="Times New Roman" w:hAnsi="Times New Roman"/>
          <w:sz w:val="23"/>
          <w:szCs w:val="23"/>
        </w:rPr>
        <w:t xml:space="preserve"> </w:t>
      </w:r>
    </w:p>
    <w:p w:rsidR="00B87B27" w:rsidRPr="009B7833" w:rsidRDefault="00200E95" w:rsidP="000A77FE">
      <w:pPr>
        <w:pStyle w:val="a4"/>
        <w:numPr>
          <w:ilvl w:val="2"/>
          <w:numId w:val="1"/>
        </w:numPr>
        <w:tabs>
          <w:tab w:val="left" w:pos="1134"/>
        </w:tabs>
        <w:spacing w:after="0"/>
        <w:ind w:left="0" w:firstLine="567"/>
        <w:jc w:val="both"/>
        <w:rPr>
          <w:rFonts w:ascii="Times New Roman" w:hAnsi="Times New Roman"/>
          <w:b/>
          <w:sz w:val="23"/>
          <w:szCs w:val="23"/>
        </w:rPr>
      </w:pPr>
      <w:r>
        <w:rPr>
          <w:rFonts w:ascii="Times New Roman" w:hAnsi="Times New Roman"/>
          <w:sz w:val="23"/>
          <w:szCs w:val="23"/>
        </w:rPr>
        <w:t xml:space="preserve"> </w:t>
      </w:r>
      <w:r w:rsidR="0082516F" w:rsidRPr="009B7833">
        <w:rPr>
          <w:rFonts w:ascii="Times New Roman" w:hAnsi="Times New Roman"/>
          <w:sz w:val="23"/>
          <w:szCs w:val="23"/>
        </w:rPr>
        <w:t>К</w:t>
      </w:r>
      <w:r w:rsidR="008C60D1" w:rsidRPr="009B7833">
        <w:rPr>
          <w:rFonts w:ascii="Times New Roman" w:hAnsi="Times New Roman"/>
          <w:sz w:val="23"/>
          <w:szCs w:val="23"/>
        </w:rPr>
        <w:t>адастровый номер зем</w:t>
      </w:r>
      <w:r w:rsidR="0028148A" w:rsidRPr="009B7833">
        <w:rPr>
          <w:rFonts w:ascii="Times New Roman" w:hAnsi="Times New Roman"/>
          <w:sz w:val="23"/>
          <w:szCs w:val="23"/>
        </w:rPr>
        <w:t>ель</w:t>
      </w:r>
      <w:r w:rsidR="003A57D0" w:rsidRPr="009B7833">
        <w:rPr>
          <w:rFonts w:ascii="Times New Roman" w:hAnsi="Times New Roman"/>
          <w:sz w:val="23"/>
          <w:szCs w:val="23"/>
        </w:rPr>
        <w:t xml:space="preserve">ного участка </w:t>
      </w:r>
      <w:r w:rsidR="0082516F" w:rsidRPr="009B7833">
        <w:rPr>
          <w:rFonts w:ascii="Times New Roman" w:hAnsi="Times New Roman"/>
          <w:b/>
          <w:sz w:val="23"/>
          <w:szCs w:val="23"/>
        </w:rPr>
        <w:t>25:28:050031:1517</w:t>
      </w:r>
      <w:r w:rsidR="008C60D1" w:rsidRPr="009B7833">
        <w:rPr>
          <w:rFonts w:ascii="Times New Roman" w:hAnsi="Times New Roman"/>
          <w:b/>
          <w:sz w:val="23"/>
          <w:szCs w:val="23"/>
        </w:rPr>
        <w:t>.</w:t>
      </w:r>
    </w:p>
    <w:p w:rsidR="00B86AC2" w:rsidRPr="00132F24" w:rsidRDefault="00B86AC2" w:rsidP="000A77FE">
      <w:pPr>
        <w:pStyle w:val="a4"/>
        <w:numPr>
          <w:ilvl w:val="1"/>
          <w:numId w:val="1"/>
        </w:numPr>
        <w:tabs>
          <w:tab w:val="left" w:pos="1134"/>
        </w:tabs>
        <w:ind w:left="0" w:firstLine="567"/>
        <w:jc w:val="both"/>
        <w:rPr>
          <w:rFonts w:ascii="Times New Roman" w:hAnsi="Times New Roman"/>
          <w:b/>
          <w:sz w:val="23"/>
          <w:szCs w:val="23"/>
        </w:rPr>
      </w:pPr>
      <w:r w:rsidRPr="00132F24">
        <w:rPr>
          <w:rFonts w:ascii="Times New Roman" w:hAnsi="Times New Roman"/>
          <w:sz w:val="23"/>
          <w:szCs w:val="23"/>
        </w:rPr>
        <w:t xml:space="preserve">Срок передачи Объекта долевого строительства Участнику долевого строительства по Акту приема-передачи – </w:t>
      </w:r>
      <w:r w:rsidR="004E596D" w:rsidRPr="004E596D">
        <w:rPr>
          <w:rFonts w:ascii="Times New Roman" w:hAnsi="Times New Roman"/>
          <w:b/>
          <w:sz w:val="23"/>
          <w:szCs w:val="23"/>
        </w:rPr>
        <w:t>не позднее 13 января 2023 г.</w:t>
      </w:r>
    </w:p>
    <w:p w:rsidR="00B87B27" w:rsidRPr="009B7833" w:rsidRDefault="00B87B27" w:rsidP="000A77FE">
      <w:pPr>
        <w:pStyle w:val="a4"/>
        <w:numPr>
          <w:ilvl w:val="1"/>
          <w:numId w:val="1"/>
        </w:numPr>
        <w:tabs>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Застройщик гарантирует Участнику долевого строительства отсутствие на момент заключения настоящего Договора текущих имущественных обязательств и прав третьих лиц на квартиру, указанную в п.1.2. настоящего договора. Застройщик также гарантирует, что в процессе исполнения настоящего договора имущественные права на объект не будут закреплены за иными лицами.</w:t>
      </w:r>
    </w:p>
    <w:p w:rsidR="000E1BD2" w:rsidRPr="009B7833" w:rsidRDefault="00FA720E" w:rsidP="000A77FE">
      <w:pPr>
        <w:pStyle w:val="a4"/>
        <w:numPr>
          <w:ilvl w:val="1"/>
          <w:numId w:val="1"/>
        </w:numPr>
        <w:tabs>
          <w:tab w:val="left" w:pos="1134"/>
        </w:tabs>
        <w:spacing w:after="0"/>
        <w:ind w:left="0" w:firstLine="567"/>
        <w:jc w:val="both"/>
        <w:rPr>
          <w:rFonts w:ascii="Times New Roman" w:hAnsi="Times New Roman"/>
          <w:i/>
          <w:sz w:val="23"/>
          <w:szCs w:val="23"/>
        </w:rPr>
      </w:pPr>
      <w:r w:rsidRPr="009B7833">
        <w:rPr>
          <w:rFonts w:ascii="Times New Roman" w:hAnsi="Times New Roman"/>
          <w:i/>
          <w:sz w:val="23"/>
          <w:szCs w:val="23"/>
        </w:rPr>
        <w:t>Договор об участии в долевом строительстве подлежит государственной регистрации в соответствии с действующим законодательством РФ.</w:t>
      </w:r>
    </w:p>
    <w:p w:rsidR="005F1A47" w:rsidRPr="009F1786" w:rsidRDefault="00254245" w:rsidP="000A77FE">
      <w:pPr>
        <w:pStyle w:val="a4"/>
        <w:numPr>
          <w:ilvl w:val="1"/>
          <w:numId w:val="1"/>
        </w:numPr>
        <w:tabs>
          <w:tab w:val="left" w:pos="1134"/>
        </w:tabs>
        <w:spacing w:after="0"/>
        <w:ind w:left="0" w:firstLine="567"/>
        <w:jc w:val="both"/>
        <w:rPr>
          <w:rFonts w:ascii="Times New Roman" w:hAnsi="Times New Roman"/>
          <w:sz w:val="23"/>
          <w:szCs w:val="23"/>
        </w:rPr>
      </w:pPr>
      <w:r w:rsidRPr="009F1786">
        <w:rPr>
          <w:rFonts w:ascii="Times New Roman" w:hAnsi="Times New Roman"/>
          <w:sz w:val="23"/>
          <w:szCs w:val="23"/>
        </w:rPr>
        <w:t xml:space="preserve"> </w:t>
      </w:r>
      <w:r w:rsidR="00FA720E" w:rsidRPr="009F1786">
        <w:rPr>
          <w:rFonts w:ascii="Times New Roman" w:hAnsi="Times New Roman"/>
          <w:sz w:val="23"/>
          <w:szCs w:val="23"/>
        </w:rPr>
        <w:t>Риск случайной гибели или случайного повреждения Квартиры до их передачи Участникам долевого строительства по Акту приема – передачи несет Застройщик.</w:t>
      </w:r>
    </w:p>
    <w:p w:rsidR="00FA720E" w:rsidRPr="009B7833" w:rsidRDefault="00FA720E" w:rsidP="000A77FE">
      <w:pPr>
        <w:pStyle w:val="a4"/>
        <w:numPr>
          <w:ilvl w:val="1"/>
          <w:numId w:val="1"/>
        </w:numPr>
        <w:tabs>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Гарантийный срок для объекта долевого строительства за исключением технологического и инжен</w:t>
      </w:r>
      <w:r w:rsidR="00401061" w:rsidRPr="009B7833">
        <w:rPr>
          <w:rFonts w:ascii="Times New Roman" w:hAnsi="Times New Roman"/>
          <w:sz w:val="23"/>
          <w:szCs w:val="23"/>
        </w:rPr>
        <w:t>ерного оборудования, входящего в</w:t>
      </w:r>
      <w:r w:rsidRPr="009B7833">
        <w:rPr>
          <w:rFonts w:ascii="Times New Roman" w:hAnsi="Times New Roman"/>
          <w:sz w:val="23"/>
          <w:szCs w:val="23"/>
        </w:rPr>
        <w:t xml:space="preserve"> состав такого объекта долевого строительства – 5 (пять) лет. Указанный гарантийный срок исчисляется со дня выдачи Разрешения на ввод Жилого дома в эксплуатацию, за исключением технологического и инженерного оборудования входящего в состав такого объекта долевого строительства.</w:t>
      </w:r>
    </w:p>
    <w:p w:rsidR="00FA720E" w:rsidRPr="009B7833" w:rsidRDefault="00FA720E" w:rsidP="000A77FE">
      <w:pPr>
        <w:pStyle w:val="a4"/>
        <w:numPr>
          <w:ilvl w:val="1"/>
          <w:numId w:val="1"/>
        </w:numPr>
        <w:tabs>
          <w:tab w:val="left" w:pos="567"/>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FA720E" w:rsidRPr="009B7833" w:rsidRDefault="005F1A47" w:rsidP="000A77FE">
      <w:pPr>
        <w:pStyle w:val="a4"/>
        <w:numPr>
          <w:ilvl w:val="1"/>
          <w:numId w:val="1"/>
        </w:numPr>
        <w:tabs>
          <w:tab w:val="left" w:pos="567"/>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 xml:space="preserve">  </w:t>
      </w:r>
      <w:r w:rsidR="00FA720E" w:rsidRPr="009B7833">
        <w:rPr>
          <w:rFonts w:ascii="Times New Roman" w:hAnsi="Times New Roman"/>
          <w:sz w:val="23"/>
          <w:szCs w:val="23"/>
        </w:rPr>
        <w:t>Застройщик не несет ответственности за недостатки (дефекты) Квартиры, обнаруженные в пределах гарантийного</w:t>
      </w:r>
      <w:r w:rsidR="0037606F" w:rsidRPr="009B7833">
        <w:rPr>
          <w:rFonts w:ascii="Times New Roman" w:hAnsi="Times New Roman"/>
          <w:sz w:val="23"/>
          <w:szCs w:val="23"/>
        </w:rPr>
        <w:t xml:space="preserve"> срока, если они произошли вследствие нормального износа Квартиры или ее частей, нарушения требований технических и градостроительных регламентов, а также иных обязательных требований к процессу эксплуатации, либо вследствие ненадлежащего ее ремонта, проведенного самим Участником долевого строительства или привлеченными им третьими лицами.</w:t>
      </w:r>
    </w:p>
    <w:p w:rsidR="0037606F" w:rsidRPr="009B7833" w:rsidRDefault="005F1A47" w:rsidP="000A77FE">
      <w:pPr>
        <w:pStyle w:val="a4"/>
        <w:numPr>
          <w:ilvl w:val="1"/>
          <w:numId w:val="1"/>
        </w:numPr>
        <w:tabs>
          <w:tab w:val="left" w:pos="567"/>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 xml:space="preserve">  </w:t>
      </w:r>
      <w:r w:rsidR="0037606F" w:rsidRPr="009B7833">
        <w:rPr>
          <w:rFonts w:ascii="Times New Roman" w:hAnsi="Times New Roman"/>
          <w:sz w:val="23"/>
          <w:szCs w:val="23"/>
        </w:rPr>
        <w:t>Все обнаруженные в течение гарантированного срока недостатки, которые не могли быть выявлены при осмотре Квартиры и подписании передаточного Акта, должны быть устранены Застройщиком самостоятельно или с привлечением иных лиц, в разумный срок с момента уведомления его Участником долевого строительства об этих недостатках. Данное правило действует только в случае, если Участник долевого строительства докажет, что возникшие в течение гарантийного срока недостатки возникли по вине Застройщика.</w:t>
      </w:r>
    </w:p>
    <w:p w:rsidR="0037606F" w:rsidRDefault="005F1A47" w:rsidP="000A77FE">
      <w:pPr>
        <w:pStyle w:val="a4"/>
        <w:numPr>
          <w:ilvl w:val="1"/>
          <w:numId w:val="1"/>
        </w:numPr>
        <w:tabs>
          <w:tab w:val="left" w:pos="567"/>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 xml:space="preserve"> </w:t>
      </w:r>
      <w:r w:rsidR="0037606F" w:rsidRPr="009B7833">
        <w:rPr>
          <w:rFonts w:ascii="Times New Roman" w:hAnsi="Times New Roman"/>
          <w:sz w:val="23"/>
          <w:szCs w:val="23"/>
        </w:rPr>
        <w:t>В случае нарушения Участником долевого строительства обязательств установленных пунктами 3.3.</w:t>
      </w:r>
      <w:r w:rsidR="006009D9">
        <w:rPr>
          <w:rFonts w:ascii="Times New Roman" w:hAnsi="Times New Roman"/>
          <w:sz w:val="23"/>
          <w:szCs w:val="23"/>
        </w:rPr>
        <w:t xml:space="preserve">9. </w:t>
      </w:r>
      <w:r w:rsidR="0037606F" w:rsidRPr="009B7833">
        <w:rPr>
          <w:rFonts w:ascii="Times New Roman" w:hAnsi="Times New Roman"/>
          <w:sz w:val="23"/>
          <w:szCs w:val="23"/>
        </w:rPr>
        <w:t xml:space="preserve">Застройщик </w:t>
      </w:r>
      <w:r w:rsidR="00401061" w:rsidRPr="009B7833">
        <w:rPr>
          <w:rFonts w:ascii="Times New Roman" w:hAnsi="Times New Roman"/>
          <w:sz w:val="23"/>
          <w:szCs w:val="23"/>
        </w:rPr>
        <w:t xml:space="preserve">не </w:t>
      </w:r>
      <w:r w:rsidR="0037606F" w:rsidRPr="009B7833">
        <w:rPr>
          <w:rFonts w:ascii="Times New Roman" w:hAnsi="Times New Roman"/>
          <w:sz w:val="23"/>
          <w:szCs w:val="23"/>
        </w:rPr>
        <w:t>несет гарантийны</w:t>
      </w:r>
      <w:r w:rsidR="00401061" w:rsidRPr="009B7833">
        <w:rPr>
          <w:rFonts w:ascii="Times New Roman" w:hAnsi="Times New Roman"/>
          <w:sz w:val="23"/>
          <w:szCs w:val="23"/>
        </w:rPr>
        <w:t>х</w:t>
      </w:r>
      <w:r w:rsidR="0037606F" w:rsidRPr="009B7833">
        <w:rPr>
          <w:rFonts w:ascii="Times New Roman" w:hAnsi="Times New Roman"/>
          <w:sz w:val="23"/>
          <w:szCs w:val="23"/>
        </w:rPr>
        <w:t xml:space="preserve"> обязательств, предусмотренных условиями настоящего договора.</w:t>
      </w:r>
    </w:p>
    <w:p w:rsidR="000A77FE" w:rsidRPr="009B7833" w:rsidRDefault="000A77FE" w:rsidP="000A77FE">
      <w:pPr>
        <w:pStyle w:val="a4"/>
        <w:tabs>
          <w:tab w:val="left" w:pos="567"/>
          <w:tab w:val="left" w:pos="1134"/>
        </w:tabs>
        <w:spacing w:after="0"/>
        <w:ind w:left="567"/>
        <w:jc w:val="both"/>
        <w:rPr>
          <w:rFonts w:ascii="Times New Roman" w:hAnsi="Times New Roman"/>
          <w:sz w:val="23"/>
          <w:szCs w:val="23"/>
        </w:rPr>
      </w:pPr>
    </w:p>
    <w:p w:rsidR="0037606F" w:rsidRDefault="005C5F37" w:rsidP="0092128C">
      <w:pPr>
        <w:pStyle w:val="a4"/>
        <w:numPr>
          <w:ilvl w:val="0"/>
          <w:numId w:val="1"/>
        </w:numPr>
        <w:tabs>
          <w:tab w:val="left" w:pos="567"/>
        </w:tabs>
        <w:spacing w:after="0"/>
        <w:ind w:left="0" w:firstLine="567"/>
        <w:jc w:val="center"/>
        <w:rPr>
          <w:rFonts w:ascii="Times New Roman" w:hAnsi="Times New Roman"/>
          <w:b/>
          <w:sz w:val="23"/>
          <w:szCs w:val="23"/>
        </w:rPr>
      </w:pPr>
      <w:r>
        <w:rPr>
          <w:rFonts w:ascii="Times New Roman" w:hAnsi="Times New Roman"/>
          <w:b/>
          <w:sz w:val="23"/>
          <w:szCs w:val="23"/>
        </w:rPr>
        <w:t xml:space="preserve"> </w:t>
      </w:r>
      <w:r w:rsidR="0037606F" w:rsidRPr="009B7833">
        <w:rPr>
          <w:rFonts w:ascii="Times New Roman" w:hAnsi="Times New Roman"/>
          <w:b/>
          <w:sz w:val="23"/>
          <w:szCs w:val="23"/>
        </w:rPr>
        <w:t>ЦЕНА ДОГОВОРА</w:t>
      </w:r>
    </w:p>
    <w:p w:rsidR="002636F7" w:rsidRDefault="0037606F" w:rsidP="000A77FE">
      <w:pPr>
        <w:pStyle w:val="a4"/>
        <w:numPr>
          <w:ilvl w:val="1"/>
          <w:numId w:val="1"/>
        </w:numPr>
        <w:tabs>
          <w:tab w:val="left" w:pos="567"/>
          <w:tab w:val="left" w:pos="993"/>
        </w:tabs>
        <w:spacing w:after="0"/>
        <w:ind w:left="0" w:firstLine="567"/>
        <w:jc w:val="both"/>
        <w:rPr>
          <w:rFonts w:ascii="Times New Roman" w:hAnsi="Times New Roman"/>
          <w:sz w:val="23"/>
          <w:szCs w:val="23"/>
        </w:rPr>
      </w:pPr>
      <w:r w:rsidRPr="009B7833">
        <w:rPr>
          <w:rFonts w:ascii="Times New Roman" w:hAnsi="Times New Roman"/>
          <w:sz w:val="23"/>
          <w:szCs w:val="23"/>
        </w:rPr>
        <w:lastRenderedPageBreak/>
        <w:t>Цена договора – размер денежных средств, подлежащих уплате Участником долевого строительства для строительства Квартиры</w:t>
      </w:r>
      <w:r w:rsidR="000E1BD2" w:rsidRPr="009B7833">
        <w:rPr>
          <w:rFonts w:ascii="Times New Roman" w:hAnsi="Times New Roman"/>
          <w:sz w:val="23"/>
          <w:szCs w:val="23"/>
        </w:rPr>
        <w:t>. Цена договора составляет</w:t>
      </w:r>
      <w:r w:rsidR="003A57D0" w:rsidRPr="009B7833">
        <w:rPr>
          <w:rFonts w:ascii="Times New Roman" w:hAnsi="Times New Roman"/>
          <w:sz w:val="23"/>
          <w:szCs w:val="23"/>
        </w:rPr>
        <w:t xml:space="preserve"> </w:t>
      </w:r>
      <w:r w:rsidR="002636F7" w:rsidRPr="009B7833">
        <w:rPr>
          <w:rFonts w:ascii="Times New Roman" w:hAnsi="Times New Roman"/>
          <w:b/>
          <w:i/>
          <w:sz w:val="23"/>
          <w:szCs w:val="23"/>
        </w:rPr>
        <w:t xml:space="preserve">             </w:t>
      </w:r>
      <w:r w:rsidR="00167732" w:rsidRPr="009B7833">
        <w:rPr>
          <w:rFonts w:ascii="Times New Roman" w:hAnsi="Times New Roman"/>
          <w:b/>
          <w:i/>
          <w:sz w:val="23"/>
          <w:szCs w:val="23"/>
        </w:rPr>
        <w:t xml:space="preserve"> </w:t>
      </w:r>
      <w:r w:rsidR="00967109" w:rsidRPr="009B7833">
        <w:rPr>
          <w:rFonts w:ascii="Times New Roman" w:hAnsi="Times New Roman"/>
          <w:b/>
          <w:i/>
          <w:sz w:val="23"/>
          <w:szCs w:val="23"/>
        </w:rPr>
        <w:t>(</w:t>
      </w:r>
      <w:r w:rsidR="002636F7" w:rsidRPr="009B7833">
        <w:rPr>
          <w:rFonts w:ascii="Times New Roman" w:hAnsi="Times New Roman"/>
          <w:b/>
          <w:i/>
          <w:sz w:val="23"/>
          <w:szCs w:val="23"/>
        </w:rPr>
        <w:t xml:space="preserve">          </w:t>
      </w:r>
      <w:r w:rsidR="00506828" w:rsidRPr="009B7833">
        <w:rPr>
          <w:rFonts w:ascii="Times New Roman" w:hAnsi="Times New Roman"/>
          <w:b/>
          <w:i/>
          <w:sz w:val="23"/>
          <w:szCs w:val="23"/>
        </w:rPr>
        <w:t xml:space="preserve"> </w:t>
      </w:r>
      <w:r w:rsidR="002636F7" w:rsidRPr="009B7833">
        <w:rPr>
          <w:rFonts w:ascii="Times New Roman" w:hAnsi="Times New Roman"/>
          <w:b/>
          <w:i/>
          <w:sz w:val="23"/>
          <w:szCs w:val="23"/>
        </w:rPr>
        <w:t xml:space="preserve">         </w:t>
      </w:r>
      <w:r w:rsidR="00967109" w:rsidRPr="009B7833">
        <w:rPr>
          <w:rFonts w:ascii="Times New Roman" w:hAnsi="Times New Roman"/>
          <w:b/>
          <w:i/>
          <w:sz w:val="23"/>
          <w:szCs w:val="23"/>
        </w:rPr>
        <w:t xml:space="preserve">) </w:t>
      </w:r>
      <w:r w:rsidRPr="009B7833">
        <w:rPr>
          <w:rFonts w:ascii="Times New Roman" w:hAnsi="Times New Roman"/>
          <w:b/>
          <w:i/>
          <w:sz w:val="23"/>
          <w:szCs w:val="23"/>
        </w:rPr>
        <w:t xml:space="preserve">руб. </w:t>
      </w:r>
      <w:r w:rsidR="00AA1374" w:rsidRPr="009B7833">
        <w:rPr>
          <w:rFonts w:ascii="Times New Roman" w:hAnsi="Times New Roman"/>
          <w:sz w:val="23"/>
          <w:szCs w:val="23"/>
        </w:rPr>
        <w:t>из расчета _____________ (___________________) рублей __ копейки за 1 (один) квадратный метр общей проектной площади Квартиры с учетом лоджий/балконов</w:t>
      </w:r>
      <w:r w:rsidR="00C93E03">
        <w:rPr>
          <w:rFonts w:ascii="Times New Roman" w:hAnsi="Times New Roman"/>
          <w:sz w:val="23"/>
          <w:szCs w:val="23"/>
        </w:rPr>
        <w:t>.</w:t>
      </w:r>
    </w:p>
    <w:p w:rsidR="003321E6" w:rsidRPr="003321E6" w:rsidRDefault="00506828" w:rsidP="000A77FE">
      <w:pPr>
        <w:pStyle w:val="a4"/>
        <w:numPr>
          <w:ilvl w:val="1"/>
          <w:numId w:val="1"/>
        </w:numPr>
        <w:tabs>
          <w:tab w:val="left" w:pos="993"/>
        </w:tabs>
        <w:spacing w:after="0"/>
        <w:ind w:left="0" w:firstLine="567"/>
        <w:jc w:val="both"/>
        <w:rPr>
          <w:rFonts w:ascii="Times New Roman" w:hAnsi="Times New Roman"/>
          <w:sz w:val="23"/>
          <w:szCs w:val="23"/>
        </w:rPr>
      </w:pPr>
      <w:r w:rsidRPr="009B7833">
        <w:rPr>
          <w:rFonts w:ascii="Times New Roman" w:hAnsi="Times New Roman"/>
          <w:sz w:val="23"/>
          <w:szCs w:val="23"/>
        </w:rPr>
        <w:t xml:space="preserve">Участник долевого строительства обязуется </w:t>
      </w:r>
      <w:r w:rsidR="003321E6" w:rsidRPr="003321E6">
        <w:rPr>
          <w:rFonts w:ascii="Times New Roman" w:hAnsi="Times New Roman"/>
          <w:sz w:val="23"/>
          <w:szCs w:val="23"/>
        </w:rPr>
        <w:t>внести</w:t>
      </w:r>
      <w:r w:rsidR="003321E6" w:rsidRPr="009B7833">
        <w:rPr>
          <w:rFonts w:ascii="Times New Roman" w:hAnsi="Times New Roman"/>
          <w:sz w:val="23"/>
          <w:szCs w:val="23"/>
        </w:rPr>
        <w:t xml:space="preserve"> </w:t>
      </w:r>
      <w:r w:rsidR="003321E6" w:rsidRPr="003321E6">
        <w:rPr>
          <w:rFonts w:ascii="Times New Roman" w:hAnsi="Times New Roman"/>
          <w:sz w:val="23"/>
          <w:szCs w:val="23"/>
        </w:rPr>
        <w:t xml:space="preserve">денежные средства в счет уплаты цены </w:t>
      </w:r>
      <w:r w:rsidR="00405819" w:rsidRPr="006E6B24">
        <w:rPr>
          <w:rFonts w:ascii="Times New Roman" w:hAnsi="Times New Roman"/>
          <w:sz w:val="23"/>
          <w:szCs w:val="23"/>
        </w:rPr>
        <w:t xml:space="preserve">настоящего Договора участия в долевом строительстве на специальный </w:t>
      </w:r>
      <w:proofErr w:type="spellStart"/>
      <w:r w:rsidR="00405819" w:rsidRPr="006E6B24">
        <w:rPr>
          <w:rFonts w:ascii="Times New Roman" w:hAnsi="Times New Roman"/>
          <w:sz w:val="23"/>
          <w:szCs w:val="23"/>
        </w:rPr>
        <w:t>эскроу</w:t>
      </w:r>
      <w:proofErr w:type="spellEnd"/>
      <w:r w:rsidR="00405819" w:rsidRPr="006E6B24">
        <w:rPr>
          <w:rFonts w:ascii="Times New Roman" w:hAnsi="Times New Roman"/>
          <w:sz w:val="23"/>
          <w:szCs w:val="23"/>
        </w:rPr>
        <w:t>-счет</w:t>
      </w:r>
      <w:r w:rsidR="003321E6" w:rsidRPr="006E6B24">
        <w:rPr>
          <w:rFonts w:ascii="Times New Roman" w:hAnsi="Times New Roman"/>
          <w:sz w:val="23"/>
          <w:szCs w:val="23"/>
        </w:rPr>
        <w:t>, открываемый в ПАО Сбербанк (</w:t>
      </w:r>
      <w:proofErr w:type="spellStart"/>
      <w:r w:rsidR="003321E6" w:rsidRPr="006E6B24">
        <w:rPr>
          <w:rFonts w:ascii="Times New Roman" w:hAnsi="Times New Roman"/>
          <w:sz w:val="23"/>
          <w:szCs w:val="23"/>
        </w:rPr>
        <w:t>Эскроу</w:t>
      </w:r>
      <w:proofErr w:type="spellEnd"/>
      <w:r w:rsidR="003321E6" w:rsidRPr="006E6B24">
        <w:rPr>
          <w:rFonts w:ascii="Times New Roman" w:hAnsi="Times New Roman"/>
          <w:sz w:val="23"/>
          <w:szCs w:val="23"/>
        </w:rPr>
        <w:t xml:space="preserve"> – агент) для учета и блокирования денежных средств, полученных </w:t>
      </w:r>
      <w:proofErr w:type="spellStart"/>
      <w:r w:rsidR="00405819" w:rsidRPr="006E6B24">
        <w:rPr>
          <w:rFonts w:ascii="Times New Roman" w:hAnsi="Times New Roman"/>
          <w:sz w:val="23"/>
          <w:szCs w:val="23"/>
        </w:rPr>
        <w:t>Эскроу</w:t>
      </w:r>
      <w:proofErr w:type="spellEnd"/>
      <w:r w:rsidR="00405819" w:rsidRPr="006E6B24">
        <w:rPr>
          <w:rFonts w:ascii="Times New Roman" w:hAnsi="Times New Roman"/>
          <w:sz w:val="23"/>
          <w:szCs w:val="23"/>
        </w:rPr>
        <w:t>-агентом</w:t>
      </w:r>
      <w:r w:rsidR="003321E6" w:rsidRPr="006E6B24">
        <w:rPr>
          <w:rFonts w:ascii="Times New Roman" w:hAnsi="Times New Roman"/>
          <w:sz w:val="23"/>
          <w:szCs w:val="23"/>
        </w:rPr>
        <w:t xml:space="preserve"> от являющегося владельцем счета Участника долевого строительства (Депонента) в счет уплаты цены настоящего договора, в целях их </w:t>
      </w:r>
      <w:r w:rsidR="00405819" w:rsidRPr="006E6B24">
        <w:rPr>
          <w:rFonts w:ascii="Times New Roman" w:hAnsi="Times New Roman"/>
          <w:sz w:val="23"/>
          <w:szCs w:val="23"/>
        </w:rPr>
        <w:t xml:space="preserve">дальнейшего </w:t>
      </w:r>
      <w:r w:rsidR="003321E6" w:rsidRPr="006E6B24">
        <w:rPr>
          <w:rFonts w:ascii="Times New Roman" w:hAnsi="Times New Roman"/>
          <w:sz w:val="23"/>
          <w:szCs w:val="23"/>
        </w:rPr>
        <w:t>перечисления ЗАСТРОЙЩИКУ (Бенефициару) при возникновении условий, предусмотренных</w:t>
      </w:r>
      <w:r w:rsidR="003321E6" w:rsidRPr="003321E6">
        <w:rPr>
          <w:rFonts w:ascii="Times New Roman" w:hAnsi="Times New Roman"/>
          <w:sz w:val="23"/>
          <w:szCs w:val="23"/>
        </w:rPr>
        <w:t xml:space="preserve"> Федеральным законом от 30.12.2004 № 214-ФЗ и договором счета </w:t>
      </w:r>
      <w:proofErr w:type="spellStart"/>
      <w:r w:rsidR="003321E6" w:rsidRPr="003321E6">
        <w:rPr>
          <w:rFonts w:ascii="Times New Roman" w:hAnsi="Times New Roman"/>
          <w:sz w:val="23"/>
          <w:szCs w:val="23"/>
        </w:rPr>
        <w:t>эскроу</w:t>
      </w:r>
      <w:proofErr w:type="spellEnd"/>
      <w:r w:rsidR="003321E6" w:rsidRPr="003321E6">
        <w:rPr>
          <w:rFonts w:ascii="Times New Roman" w:hAnsi="Times New Roman"/>
          <w:sz w:val="23"/>
          <w:szCs w:val="23"/>
        </w:rPr>
        <w:t xml:space="preserve">, заключенным между Бенефициаром, Депонентом и </w:t>
      </w:r>
      <w:proofErr w:type="spellStart"/>
      <w:r w:rsidR="003321E6" w:rsidRPr="003321E6">
        <w:rPr>
          <w:rFonts w:ascii="Times New Roman" w:hAnsi="Times New Roman"/>
          <w:sz w:val="23"/>
          <w:szCs w:val="23"/>
        </w:rPr>
        <w:t>Эскроу</w:t>
      </w:r>
      <w:proofErr w:type="spellEnd"/>
      <w:r w:rsidR="003321E6" w:rsidRPr="003321E6">
        <w:rPr>
          <w:rFonts w:ascii="Times New Roman" w:hAnsi="Times New Roman"/>
          <w:sz w:val="23"/>
          <w:szCs w:val="23"/>
        </w:rPr>
        <w:t>-агентом, с учетом следующего:</w:t>
      </w:r>
    </w:p>
    <w:p w:rsidR="003321E6" w:rsidRPr="006E6B24" w:rsidRDefault="003321E6" w:rsidP="0092128C">
      <w:pPr>
        <w:pStyle w:val="a4"/>
        <w:spacing w:after="0"/>
        <w:ind w:left="0" w:firstLine="567"/>
        <w:jc w:val="both"/>
        <w:rPr>
          <w:rFonts w:ascii="Times New Roman" w:hAnsi="Times New Roman"/>
          <w:sz w:val="23"/>
          <w:szCs w:val="23"/>
        </w:rPr>
      </w:pPr>
      <w:proofErr w:type="spellStart"/>
      <w:r w:rsidRPr="003321E6">
        <w:rPr>
          <w:rFonts w:ascii="Times New Roman" w:hAnsi="Times New Roman"/>
          <w:sz w:val="23"/>
          <w:szCs w:val="23"/>
        </w:rPr>
        <w:t>Эскроу</w:t>
      </w:r>
      <w:proofErr w:type="spellEnd"/>
      <w:r w:rsidRPr="003321E6">
        <w:rPr>
          <w:rFonts w:ascii="Times New Roman" w:hAnsi="Times New Roman"/>
          <w:sz w:val="23"/>
          <w:szCs w:val="23"/>
        </w:rPr>
        <w:t xml:space="preserve">-агент: Публичное акционерное общество «Сбербанк России» (сокращенное наименование ПАО Сбербанк), место нахождения: г. Москва; адрес: 117997, г. Москва, </w:t>
      </w:r>
      <w:proofErr w:type="spellStart"/>
      <w:r w:rsidRPr="003321E6">
        <w:rPr>
          <w:rFonts w:ascii="Times New Roman" w:hAnsi="Times New Roman"/>
          <w:sz w:val="23"/>
          <w:szCs w:val="23"/>
        </w:rPr>
        <w:t>ул.Вавилова</w:t>
      </w:r>
      <w:proofErr w:type="spellEnd"/>
      <w:r w:rsidRPr="003321E6">
        <w:rPr>
          <w:rFonts w:ascii="Times New Roman" w:hAnsi="Times New Roman"/>
          <w:sz w:val="23"/>
          <w:szCs w:val="23"/>
        </w:rPr>
        <w:t xml:space="preserve">, д.19; адрес электронной почты:  Escrow_Sberbank@sberbank.ru, номер телефона:  8-800-555-55-50, доб. </w:t>
      </w:r>
      <w:r w:rsidRPr="006E6B24">
        <w:rPr>
          <w:rFonts w:ascii="Times New Roman" w:hAnsi="Times New Roman"/>
          <w:sz w:val="23"/>
          <w:szCs w:val="23"/>
        </w:rPr>
        <w:t>60992851.</w:t>
      </w:r>
    </w:p>
    <w:p w:rsidR="00405819" w:rsidRPr="006E6B24" w:rsidRDefault="00405819" w:rsidP="0092128C">
      <w:pPr>
        <w:pStyle w:val="a4"/>
        <w:spacing w:after="0"/>
        <w:ind w:left="0" w:firstLine="567"/>
        <w:jc w:val="both"/>
        <w:rPr>
          <w:rFonts w:ascii="Times New Roman" w:hAnsi="Times New Roman"/>
          <w:sz w:val="23"/>
          <w:szCs w:val="23"/>
        </w:rPr>
      </w:pPr>
      <w:r w:rsidRPr="006E6B24">
        <w:rPr>
          <w:rFonts w:ascii="Times New Roman" w:hAnsi="Times New Roman"/>
          <w:sz w:val="23"/>
          <w:szCs w:val="23"/>
        </w:rPr>
        <w:t xml:space="preserve">Депонент: </w:t>
      </w:r>
      <w:r w:rsidRPr="00AD4631">
        <w:rPr>
          <w:rFonts w:ascii="Times New Roman" w:hAnsi="Times New Roman"/>
          <w:sz w:val="23"/>
          <w:szCs w:val="23"/>
          <w:highlight w:val="yellow"/>
        </w:rPr>
        <w:t>ФИО Участника долевого строительства</w:t>
      </w:r>
    </w:p>
    <w:p w:rsidR="00405819" w:rsidRPr="006E6B24" w:rsidRDefault="00405819" w:rsidP="0092128C">
      <w:pPr>
        <w:pStyle w:val="a4"/>
        <w:spacing w:after="0"/>
        <w:ind w:left="0" w:firstLine="567"/>
        <w:jc w:val="both"/>
        <w:rPr>
          <w:rFonts w:ascii="Times New Roman" w:hAnsi="Times New Roman"/>
          <w:sz w:val="23"/>
          <w:szCs w:val="23"/>
        </w:rPr>
      </w:pPr>
      <w:r w:rsidRPr="006E6B24">
        <w:rPr>
          <w:rFonts w:ascii="Times New Roman" w:hAnsi="Times New Roman"/>
          <w:sz w:val="23"/>
          <w:szCs w:val="23"/>
        </w:rPr>
        <w:t>Бенефициар: ООО «Ренессанс Актив»</w:t>
      </w:r>
    </w:p>
    <w:p w:rsidR="003321E6" w:rsidRPr="006E6B24" w:rsidRDefault="003321E6" w:rsidP="0092128C">
      <w:pPr>
        <w:pStyle w:val="a4"/>
        <w:spacing w:after="0"/>
        <w:ind w:left="0" w:firstLine="567"/>
        <w:jc w:val="both"/>
        <w:rPr>
          <w:rFonts w:ascii="Times New Roman" w:hAnsi="Times New Roman"/>
          <w:sz w:val="23"/>
          <w:szCs w:val="23"/>
        </w:rPr>
      </w:pPr>
      <w:r w:rsidRPr="006E6B24">
        <w:rPr>
          <w:rFonts w:ascii="Times New Roman" w:hAnsi="Times New Roman"/>
          <w:sz w:val="23"/>
          <w:szCs w:val="23"/>
        </w:rPr>
        <w:t xml:space="preserve">Депонируемая сумма: ________________ (____________________) рублей.  </w:t>
      </w:r>
    </w:p>
    <w:p w:rsidR="00E24663" w:rsidRPr="006E6B24" w:rsidRDefault="00405819" w:rsidP="0092128C">
      <w:pPr>
        <w:pStyle w:val="a4"/>
        <w:spacing w:after="0"/>
        <w:ind w:left="0" w:firstLine="567"/>
        <w:jc w:val="both"/>
        <w:rPr>
          <w:rFonts w:ascii="Times New Roman" w:hAnsi="Times New Roman"/>
          <w:sz w:val="23"/>
          <w:szCs w:val="23"/>
        </w:rPr>
      </w:pPr>
      <w:r w:rsidRPr="006E6B24">
        <w:rPr>
          <w:rFonts w:ascii="Times New Roman" w:hAnsi="Times New Roman"/>
          <w:sz w:val="23"/>
          <w:szCs w:val="23"/>
        </w:rPr>
        <w:t xml:space="preserve">Срок внесения Депонентом Депонируемой суммы на счет </w:t>
      </w:r>
      <w:proofErr w:type="spellStart"/>
      <w:r w:rsidRPr="006E6B24">
        <w:rPr>
          <w:rFonts w:ascii="Times New Roman" w:hAnsi="Times New Roman"/>
          <w:sz w:val="23"/>
          <w:szCs w:val="23"/>
        </w:rPr>
        <w:t>эскроу</w:t>
      </w:r>
      <w:proofErr w:type="spellEnd"/>
      <w:r w:rsidRPr="006E6B24">
        <w:rPr>
          <w:rFonts w:ascii="Times New Roman" w:hAnsi="Times New Roman"/>
          <w:sz w:val="23"/>
          <w:szCs w:val="23"/>
        </w:rPr>
        <w:t>: в течение 10 (десяти) рабочих дней с момента государственной регистрации настоящего договора</w:t>
      </w:r>
      <w:r w:rsidR="00E24663" w:rsidRPr="006E6B24">
        <w:rPr>
          <w:rFonts w:ascii="Times New Roman" w:hAnsi="Times New Roman"/>
          <w:sz w:val="23"/>
          <w:szCs w:val="23"/>
        </w:rPr>
        <w:t>.</w:t>
      </w:r>
    </w:p>
    <w:p w:rsidR="003321E6" w:rsidRPr="003321E6" w:rsidRDefault="003321E6" w:rsidP="0092128C">
      <w:pPr>
        <w:pStyle w:val="a4"/>
        <w:spacing w:after="0"/>
        <w:ind w:left="0" w:firstLine="567"/>
        <w:jc w:val="both"/>
        <w:rPr>
          <w:rFonts w:ascii="Times New Roman" w:hAnsi="Times New Roman"/>
          <w:sz w:val="23"/>
          <w:szCs w:val="23"/>
        </w:rPr>
      </w:pPr>
      <w:r w:rsidRPr="006E6B24">
        <w:rPr>
          <w:rFonts w:ascii="Times New Roman" w:hAnsi="Times New Roman"/>
          <w:sz w:val="23"/>
          <w:szCs w:val="23"/>
        </w:rPr>
        <w:t xml:space="preserve">Срок условного депонирования денежных средств: до </w:t>
      </w:r>
      <w:r w:rsidR="0092128C">
        <w:rPr>
          <w:rFonts w:ascii="Times New Roman" w:hAnsi="Times New Roman"/>
          <w:sz w:val="23"/>
          <w:szCs w:val="23"/>
        </w:rPr>
        <w:t>31.12.20</w:t>
      </w:r>
      <w:r w:rsidR="00200E95">
        <w:rPr>
          <w:rFonts w:ascii="Times New Roman" w:hAnsi="Times New Roman"/>
          <w:sz w:val="23"/>
          <w:szCs w:val="23"/>
        </w:rPr>
        <w:t>21</w:t>
      </w:r>
      <w:r w:rsidRPr="006E6B24">
        <w:rPr>
          <w:rFonts w:ascii="Times New Roman" w:hAnsi="Times New Roman"/>
          <w:sz w:val="23"/>
          <w:szCs w:val="23"/>
        </w:rPr>
        <w:t xml:space="preserve"> года (но не более шести</w:t>
      </w:r>
      <w:r w:rsidRPr="003321E6">
        <w:rPr>
          <w:rFonts w:ascii="Times New Roman" w:hAnsi="Times New Roman"/>
          <w:sz w:val="23"/>
          <w:szCs w:val="23"/>
        </w:rPr>
        <w:t xml:space="preserve"> месяцев) после срока ввода в эксплуатацию многоквартирного жилого дома.</w:t>
      </w:r>
    </w:p>
    <w:p w:rsidR="00684251" w:rsidRPr="00684251" w:rsidRDefault="00D54F1F" w:rsidP="00684251">
      <w:pPr>
        <w:spacing w:after="0"/>
        <w:ind w:firstLine="567"/>
        <w:jc w:val="both"/>
        <w:rPr>
          <w:rFonts w:ascii="Times New Roman" w:hAnsi="Times New Roman"/>
          <w:sz w:val="23"/>
          <w:szCs w:val="23"/>
        </w:rPr>
      </w:pPr>
      <w:r>
        <w:rPr>
          <w:rFonts w:ascii="Times New Roman" w:hAnsi="Times New Roman"/>
          <w:sz w:val="23"/>
          <w:szCs w:val="23"/>
        </w:rPr>
        <w:t xml:space="preserve">Основания для перечисления </w:t>
      </w:r>
      <w:r w:rsidR="00684251" w:rsidRPr="00684251">
        <w:rPr>
          <w:rFonts w:ascii="Times New Roman" w:hAnsi="Times New Roman"/>
          <w:sz w:val="23"/>
          <w:szCs w:val="23"/>
        </w:rPr>
        <w:t xml:space="preserve">ЗАСТРОЙЩИКУ (Бенефициару) депонированной суммы: </w:t>
      </w:r>
    </w:p>
    <w:p w:rsidR="00684251" w:rsidRPr="00684251" w:rsidRDefault="00684251" w:rsidP="00684251">
      <w:pPr>
        <w:spacing w:after="0"/>
        <w:ind w:firstLine="567"/>
        <w:jc w:val="both"/>
        <w:rPr>
          <w:rFonts w:ascii="Times New Roman" w:hAnsi="Times New Roman"/>
          <w:sz w:val="23"/>
          <w:szCs w:val="23"/>
        </w:rPr>
      </w:pPr>
      <w:r w:rsidRPr="00684251">
        <w:rPr>
          <w:rFonts w:ascii="Times New Roman" w:hAnsi="Times New Roman"/>
          <w:sz w:val="23"/>
          <w:szCs w:val="23"/>
        </w:rPr>
        <w:t>- разрешение на ввод в эксплуатацию многоквартирного жилого дома, либо</w:t>
      </w:r>
    </w:p>
    <w:p w:rsidR="00684251" w:rsidRDefault="00684251" w:rsidP="00684251">
      <w:pPr>
        <w:spacing w:after="0"/>
        <w:ind w:firstLine="567"/>
        <w:jc w:val="both"/>
        <w:rPr>
          <w:rFonts w:ascii="Times New Roman" w:hAnsi="Times New Roman"/>
          <w:sz w:val="23"/>
          <w:szCs w:val="23"/>
        </w:rPr>
      </w:pPr>
      <w:r w:rsidRPr="00684251">
        <w:rPr>
          <w:rFonts w:ascii="Times New Roman" w:hAnsi="Times New Roman"/>
          <w:sz w:val="23"/>
          <w:szCs w:val="23"/>
        </w:rPr>
        <w:t xml:space="preserve">-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многоквартирного жилого дома. </w:t>
      </w:r>
    </w:p>
    <w:p w:rsidR="009F1786" w:rsidRPr="006E6B24" w:rsidRDefault="004524F1" w:rsidP="0092128C">
      <w:pPr>
        <w:pStyle w:val="a4"/>
        <w:numPr>
          <w:ilvl w:val="1"/>
          <w:numId w:val="1"/>
        </w:numPr>
        <w:tabs>
          <w:tab w:val="left" w:pos="1134"/>
        </w:tabs>
        <w:spacing w:after="0"/>
        <w:ind w:left="0" w:firstLine="567"/>
        <w:jc w:val="both"/>
        <w:rPr>
          <w:rFonts w:ascii="Times New Roman" w:hAnsi="Times New Roman"/>
          <w:sz w:val="23"/>
          <w:szCs w:val="23"/>
        </w:rPr>
      </w:pPr>
      <w:r w:rsidRPr="004524F1">
        <w:rPr>
          <w:rFonts w:ascii="Times New Roman" w:hAnsi="Times New Roman"/>
          <w:sz w:val="23"/>
          <w:szCs w:val="23"/>
        </w:rPr>
        <w:t xml:space="preserve">При рассрочке оплаты стоимости Объекта долевого строительства и в  случае готовности Застройщика досрочно передать </w:t>
      </w:r>
      <w:r>
        <w:rPr>
          <w:rFonts w:ascii="Times New Roman" w:hAnsi="Times New Roman"/>
          <w:sz w:val="23"/>
          <w:szCs w:val="23"/>
        </w:rPr>
        <w:t>Участнику долевого строительства</w:t>
      </w:r>
      <w:r w:rsidRPr="004524F1">
        <w:rPr>
          <w:rFonts w:ascii="Times New Roman" w:hAnsi="Times New Roman"/>
          <w:sz w:val="23"/>
          <w:szCs w:val="23"/>
        </w:rPr>
        <w:t xml:space="preserve"> Объект долевого строительства </w:t>
      </w:r>
      <w:r>
        <w:rPr>
          <w:rFonts w:ascii="Times New Roman" w:hAnsi="Times New Roman"/>
          <w:sz w:val="23"/>
          <w:szCs w:val="23"/>
        </w:rPr>
        <w:t>Участник долевого строительства</w:t>
      </w:r>
      <w:r w:rsidRPr="004524F1">
        <w:rPr>
          <w:rFonts w:ascii="Times New Roman" w:hAnsi="Times New Roman"/>
          <w:sz w:val="23"/>
          <w:szCs w:val="23"/>
        </w:rPr>
        <w:t xml:space="preserve"> обязан уплатить цену Объекта долевого строительства в полном размере досрочно, то </w:t>
      </w:r>
      <w:r w:rsidRPr="006E6B24">
        <w:rPr>
          <w:rFonts w:ascii="Times New Roman" w:hAnsi="Times New Roman"/>
          <w:sz w:val="23"/>
          <w:szCs w:val="23"/>
        </w:rPr>
        <w:t xml:space="preserve">есть </w:t>
      </w:r>
      <w:r w:rsidR="009F1786" w:rsidRPr="006E6B24">
        <w:rPr>
          <w:rFonts w:ascii="Times New Roman" w:hAnsi="Times New Roman"/>
          <w:sz w:val="23"/>
          <w:szCs w:val="23"/>
        </w:rPr>
        <w:t>не позднее даты ввода в эксплуатацию многоквартирного жилого дома.</w:t>
      </w:r>
    </w:p>
    <w:p w:rsidR="004524F1" w:rsidRPr="004524F1" w:rsidRDefault="004524F1" w:rsidP="0092128C">
      <w:pPr>
        <w:pStyle w:val="a4"/>
        <w:numPr>
          <w:ilvl w:val="1"/>
          <w:numId w:val="1"/>
        </w:numPr>
        <w:tabs>
          <w:tab w:val="left" w:pos="1134"/>
        </w:tabs>
        <w:spacing w:after="0"/>
        <w:ind w:left="0" w:firstLine="567"/>
        <w:jc w:val="both"/>
        <w:rPr>
          <w:rFonts w:ascii="Times New Roman" w:hAnsi="Times New Roman"/>
          <w:sz w:val="23"/>
          <w:szCs w:val="23"/>
        </w:rPr>
      </w:pPr>
      <w:r w:rsidRPr="004524F1">
        <w:rPr>
          <w:rFonts w:ascii="Times New Roman" w:hAnsi="Times New Roman"/>
          <w:sz w:val="23"/>
          <w:szCs w:val="23"/>
        </w:rPr>
        <w:t xml:space="preserve">Цена Объекта долевого строительства должна быть оплачена </w:t>
      </w:r>
      <w:r>
        <w:rPr>
          <w:rFonts w:ascii="Times New Roman" w:hAnsi="Times New Roman"/>
          <w:sz w:val="23"/>
          <w:szCs w:val="23"/>
        </w:rPr>
        <w:t>Участник</w:t>
      </w:r>
      <w:r w:rsidRPr="004524F1">
        <w:rPr>
          <w:rFonts w:ascii="Times New Roman" w:hAnsi="Times New Roman"/>
          <w:sz w:val="23"/>
          <w:szCs w:val="23"/>
        </w:rPr>
        <w:t>ом</w:t>
      </w:r>
      <w:r>
        <w:rPr>
          <w:rFonts w:ascii="Times New Roman" w:hAnsi="Times New Roman"/>
          <w:sz w:val="23"/>
          <w:szCs w:val="23"/>
        </w:rPr>
        <w:t xml:space="preserve"> долевого строительства</w:t>
      </w:r>
      <w:r w:rsidRPr="004524F1">
        <w:rPr>
          <w:rFonts w:ascii="Times New Roman" w:hAnsi="Times New Roman"/>
          <w:sz w:val="23"/>
          <w:szCs w:val="23"/>
        </w:rPr>
        <w:t xml:space="preserve"> в полном объеме до даты передачи Объекта долевого строительства </w:t>
      </w:r>
      <w:r>
        <w:rPr>
          <w:rFonts w:ascii="Times New Roman" w:hAnsi="Times New Roman"/>
          <w:sz w:val="23"/>
          <w:szCs w:val="23"/>
        </w:rPr>
        <w:t>Участнику долевого строительства</w:t>
      </w:r>
      <w:r w:rsidRPr="004524F1">
        <w:rPr>
          <w:rFonts w:ascii="Times New Roman" w:hAnsi="Times New Roman"/>
          <w:sz w:val="23"/>
          <w:szCs w:val="23"/>
        </w:rPr>
        <w:t xml:space="preserve">, в сроки, указанные в извещении Застройщика о досрочной передаче. Цена Объекта долевого строительства, неоплаченная </w:t>
      </w:r>
      <w:r>
        <w:rPr>
          <w:rFonts w:ascii="Times New Roman" w:hAnsi="Times New Roman"/>
          <w:sz w:val="23"/>
          <w:szCs w:val="23"/>
        </w:rPr>
        <w:t>Участник</w:t>
      </w:r>
      <w:r w:rsidRPr="004524F1">
        <w:rPr>
          <w:rFonts w:ascii="Times New Roman" w:hAnsi="Times New Roman"/>
          <w:sz w:val="23"/>
          <w:szCs w:val="23"/>
        </w:rPr>
        <w:t>ом</w:t>
      </w:r>
      <w:r>
        <w:rPr>
          <w:rFonts w:ascii="Times New Roman" w:hAnsi="Times New Roman"/>
          <w:sz w:val="23"/>
          <w:szCs w:val="23"/>
        </w:rPr>
        <w:t xml:space="preserve"> долевого строительства</w:t>
      </w:r>
      <w:r w:rsidRPr="004524F1">
        <w:rPr>
          <w:rFonts w:ascii="Times New Roman" w:hAnsi="Times New Roman"/>
          <w:sz w:val="23"/>
          <w:szCs w:val="23"/>
        </w:rPr>
        <w:t xml:space="preserve"> к моменту получения им извещения Застройщика о досрочной передаче Объекта долевого строительства, может быть оплачена </w:t>
      </w:r>
      <w:r>
        <w:rPr>
          <w:rFonts w:ascii="Times New Roman" w:hAnsi="Times New Roman"/>
          <w:sz w:val="23"/>
          <w:szCs w:val="23"/>
        </w:rPr>
        <w:t>Участник</w:t>
      </w:r>
      <w:r w:rsidRPr="004524F1">
        <w:rPr>
          <w:rFonts w:ascii="Times New Roman" w:hAnsi="Times New Roman"/>
          <w:sz w:val="23"/>
          <w:szCs w:val="23"/>
        </w:rPr>
        <w:t>ом</w:t>
      </w:r>
      <w:r>
        <w:rPr>
          <w:rFonts w:ascii="Times New Roman" w:hAnsi="Times New Roman"/>
          <w:sz w:val="23"/>
          <w:szCs w:val="23"/>
        </w:rPr>
        <w:t xml:space="preserve"> долевого строительства</w:t>
      </w:r>
      <w:r w:rsidRPr="004524F1">
        <w:rPr>
          <w:rFonts w:ascii="Times New Roman" w:hAnsi="Times New Roman"/>
          <w:sz w:val="23"/>
          <w:szCs w:val="23"/>
        </w:rPr>
        <w:t xml:space="preserve">, как единовременным платежом, так и частями, при условии, что вся оставшаяся сумма будет выплачена не позднее срока передачи Объекта долевого строительства, указанного в извещении Застройщика о досрочной передаче Объекта долевого строительства. При этом, срок, установленный Застройщиком для досрочной передачи Объекта долевого строительства, не может быть менее 30 рабочих дней, исчисляемых со дня получения </w:t>
      </w:r>
      <w:r>
        <w:rPr>
          <w:rFonts w:ascii="Times New Roman" w:hAnsi="Times New Roman"/>
          <w:sz w:val="23"/>
          <w:szCs w:val="23"/>
        </w:rPr>
        <w:t>Участник</w:t>
      </w:r>
      <w:r w:rsidRPr="004524F1">
        <w:rPr>
          <w:rFonts w:ascii="Times New Roman" w:hAnsi="Times New Roman"/>
          <w:sz w:val="23"/>
          <w:szCs w:val="23"/>
        </w:rPr>
        <w:t>ом</w:t>
      </w:r>
      <w:r>
        <w:rPr>
          <w:rFonts w:ascii="Times New Roman" w:hAnsi="Times New Roman"/>
          <w:sz w:val="23"/>
          <w:szCs w:val="23"/>
        </w:rPr>
        <w:t xml:space="preserve"> долевого строительства</w:t>
      </w:r>
      <w:r w:rsidRPr="004524F1">
        <w:rPr>
          <w:rFonts w:ascii="Times New Roman" w:hAnsi="Times New Roman"/>
          <w:sz w:val="23"/>
          <w:szCs w:val="23"/>
        </w:rPr>
        <w:t xml:space="preserve"> извещения Застройщика.</w:t>
      </w:r>
    </w:p>
    <w:p w:rsidR="004524F1" w:rsidRPr="004524F1" w:rsidRDefault="004524F1" w:rsidP="0092128C">
      <w:pPr>
        <w:pStyle w:val="a4"/>
        <w:numPr>
          <w:ilvl w:val="1"/>
          <w:numId w:val="1"/>
        </w:numPr>
        <w:tabs>
          <w:tab w:val="left" w:pos="1134"/>
        </w:tabs>
        <w:spacing w:after="0"/>
        <w:ind w:left="0" w:firstLine="567"/>
        <w:jc w:val="both"/>
        <w:rPr>
          <w:rFonts w:ascii="Times New Roman" w:hAnsi="Times New Roman"/>
          <w:sz w:val="23"/>
          <w:szCs w:val="23"/>
        </w:rPr>
      </w:pPr>
      <w:r>
        <w:rPr>
          <w:rFonts w:ascii="Times New Roman" w:hAnsi="Times New Roman"/>
          <w:sz w:val="23"/>
          <w:szCs w:val="23"/>
        </w:rPr>
        <w:t>Участник долевого строительства</w:t>
      </w:r>
      <w:r w:rsidRPr="004524F1">
        <w:rPr>
          <w:rFonts w:ascii="Times New Roman" w:hAnsi="Times New Roman"/>
          <w:sz w:val="23"/>
          <w:szCs w:val="23"/>
        </w:rPr>
        <w:t xml:space="preserve"> согласен с тем, что в случае досрочной передачи Объекта долевого строительства, сроки платежей, установленные в п. 2.</w:t>
      </w:r>
      <w:r w:rsidR="00711320">
        <w:rPr>
          <w:rFonts w:ascii="Times New Roman" w:hAnsi="Times New Roman"/>
          <w:sz w:val="23"/>
          <w:szCs w:val="23"/>
        </w:rPr>
        <w:t>2</w:t>
      </w:r>
      <w:r w:rsidRPr="004524F1">
        <w:rPr>
          <w:rFonts w:ascii="Times New Roman" w:hAnsi="Times New Roman"/>
          <w:sz w:val="23"/>
          <w:szCs w:val="23"/>
        </w:rPr>
        <w:t xml:space="preserve">. для оплаты цены Объекта долевого строительства, не наступившие ко дню получения </w:t>
      </w:r>
      <w:r>
        <w:rPr>
          <w:rFonts w:ascii="Times New Roman" w:hAnsi="Times New Roman"/>
          <w:sz w:val="23"/>
          <w:szCs w:val="23"/>
        </w:rPr>
        <w:t>Участник</w:t>
      </w:r>
      <w:r w:rsidRPr="004524F1">
        <w:rPr>
          <w:rFonts w:ascii="Times New Roman" w:hAnsi="Times New Roman"/>
          <w:sz w:val="23"/>
          <w:szCs w:val="23"/>
        </w:rPr>
        <w:t>ом</w:t>
      </w:r>
      <w:r>
        <w:rPr>
          <w:rFonts w:ascii="Times New Roman" w:hAnsi="Times New Roman"/>
          <w:sz w:val="23"/>
          <w:szCs w:val="23"/>
        </w:rPr>
        <w:t xml:space="preserve"> долевого строительства</w:t>
      </w:r>
      <w:r w:rsidRPr="004524F1">
        <w:rPr>
          <w:rFonts w:ascii="Times New Roman" w:hAnsi="Times New Roman"/>
          <w:sz w:val="23"/>
          <w:szCs w:val="23"/>
        </w:rPr>
        <w:t xml:space="preserve"> извещения Застройщика о досрочной передаче Объекта долевого строительства, считаются измененными на сроки, установленные в извещении Застройщика о досрочной передаче Объекта долевого строительства. </w:t>
      </w:r>
    </w:p>
    <w:p w:rsidR="004524F1" w:rsidRPr="004524F1" w:rsidRDefault="004524F1" w:rsidP="0092128C">
      <w:pPr>
        <w:pStyle w:val="a4"/>
        <w:numPr>
          <w:ilvl w:val="1"/>
          <w:numId w:val="1"/>
        </w:numPr>
        <w:tabs>
          <w:tab w:val="left" w:pos="1134"/>
        </w:tabs>
        <w:spacing w:after="0"/>
        <w:ind w:left="0" w:firstLine="567"/>
        <w:jc w:val="both"/>
        <w:rPr>
          <w:rFonts w:ascii="Times New Roman" w:hAnsi="Times New Roman"/>
          <w:sz w:val="23"/>
          <w:szCs w:val="23"/>
        </w:rPr>
      </w:pPr>
      <w:r w:rsidRPr="004524F1">
        <w:rPr>
          <w:rFonts w:ascii="Times New Roman" w:hAnsi="Times New Roman"/>
          <w:sz w:val="23"/>
          <w:szCs w:val="23"/>
        </w:rPr>
        <w:lastRenderedPageBreak/>
        <w:t xml:space="preserve"> В случае неполной оплаты цены Объекта долевого строительства, при условии готовности Застройщика к досрочной передаче Объекта долевого строительства, Застройщик вправе не передавать Объект долевого строительства </w:t>
      </w:r>
      <w:r>
        <w:rPr>
          <w:rFonts w:ascii="Times New Roman" w:hAnsi="Times New Roman"/>
          <w:sz w:val="23"/>
          <w:szCs w:val="23"/>
        </w:rPr>
        <w:t>Участнику долевого строительства</w:t>
      </w:r>
      <w:r w:rsidRPr="004524F1">
        <w:rPr>
          <w:rFonts w:ascii="Times New Roman" w:hAnsi="Times New Roman"/>
          <w:sz w:val="23"/>
          <w:szCs w:val="23"/>
        </w:rPr>
        <w:t xml:space="preserve"> и не подписывать акт приема-передачи Объекта долевого строительства до полной оплаты Объекта долевого строительства </w:t>
      </w:r>
      <w:r>
        <w:rPr>
          <w:rFonts w:ascii="Times New Roman" w:hAnsi="Times New Roman"/>
          <w:sz w:val="23"/>
          <w:szCs w:val="23"/>
        </w:rPr>
        <w:t>Участник</w:t>
      </w:r>
      <w:r w:rsidRPr="004524F1">
        <w:rPr>
          <w:rFonts w:ascii="Times New Roman" w:hAnsi="Times New Roman"/>
          <w:sz w:val="23"/>
          <w:szCs w:val="23"/>
        </w:rPr>
        <w:t>ом</w:t>
      </w:r>
      <w:r>
        <w:rPr>
          <w:rFonts w:ascii="Times New Roman" w:hAnsi="Times New Roman"/>
          <w:sz w:val="23"/>
          <w:szCs w:val="23"/>
        </w:rPr>
        <w:t xml:space="preserve"> долевого строительства</w:t>
      </w:r>
      <w:r w:rsidRPr="004524F1">
        <w:rPr>
          <w:rFonts w:ascii="Times New Roman" w:hAnsi="Times New Roman"/>
          <w:sz w:val="23"/>
          <w:szCs w:val="23"/>
        </w:rPr>
        <w:t xml:space="preserve">. </w:t>
      </w:r>
    </w:p>
    <w:p w:rsidR="004524F1" w:rsidRPr="004524F1" w:rsidRDefault="004524F1" w:rsidP="0092128C">
      <w:pPr>
        <w:pStyle w:val="a4"/>
        <w:numPr>
          <w:ilvl w:val="1"/>
          <w:numId w:val="1"/>
        </w:numPr>
        <w:tabs>
          <w:tab w:val="left" w:pos="1134"/>
        </w:tabs>
        <w:spacing w:after="0"/>
        <w:ind w:left="0" w:firstLine="567"/>
        <w:jc w:val="both"/>
        <w:rPr>
          <w:rFonts w:ascii="Times New Roman" w:hAnsi="Times New Roman"/>
          <w:sz w:val="23"/>
          <w:szCs w:val="23"/>
        </w:rPr>
      </w:pPr>
      <w:r w:rsidRPr="004524F1">
        <w:rPr>
          <w:rFonts w:ascii="Times New Roman" w:hAnsi="Times New Roman"/>
          <w:sz w:val="23"/>
          <w:szCs w:val="23"/>
        </w:rPr>
        <w:t>Условия, установленные в п.</w:t>
      </w:r>
      <w:r w:rsidR="00920187">
        <w:rPr>
          <w:rFonts w:ascii="Times New Roman" w:hAnsi="Times New Roman"/>
          <w:sz w:val="23"/>
          <w:szCs w:val="23"/>
        </w:rPr>
        <w:t xml:space="preserve"> </w:t>
      </w:r>
      <w:r w:rsidRPr="004524F1">
        <w:rPr>
          <w:rFonts w:ascii="Times New Roman" w:hAnsi="Times New Roman"/>
          <w:sz w:val="23"/>
          <w:szCs w:val="23"/>
        </w:rPr>
        <w:t>2.</w:t>
      </w:r>
      <w:r w:rsidR="00B4323A">
        <w:rPr>
          <w:rFonts w:ascii="Times New Roman" w:hAnsi="Times New Roman"/>
          <w:sz w:val="23"/>
          <w:szCs w:val="23"/>
        </w:rPr>
        <w:t>10</w:t>
      </w:r>
      <w:r w:rsidRPr="004524F1">
        <w:rPr>
          <w:rFonts w:ascii="Times New Roman" w:hAnsi="Times New Roman"/>
          <w:sz w:val="23"/>
          <w:szCs w:val="23"/>
        </w:rPr>
        <w:t>, 3.</w:t>
      </w:r>
      <w:r w:rsidR="007B3AC2">
        <w:rPr>
          <w:rFonts w:ascii="Times New Roman" w:hAnsi="Times New Roman"/>
          <w:sz w:val="23"/>
          <w:szCs w:val="23"/>
        </w:rPr>
        <w:t>2.3.</w:t>
      </w:r>
      <w:r w:rsidRPr="004524F1">
        <w:rPr>
          <w:rFonts w:ascii="Times New Roman" w:hAnsi="Times New Roman"/>
          <w:sz w:val="23"/>
          <w:szCs w:val="23"/>
        </w:rPr>
        <w:t xml:space="preserve">, </w:t>
      </w:r>
      <w:r w:rsidR="007B3AC2">
        <w:rPr>
          <w:rFonts w:ascii="Times New Roman" w:hAnsi="Times New Roman"/>
          <w:sz w:val="23"/>
          <w:szCs w:val="23"/>
        </w:rPr>
        <w:t>5.1.</w:t>
      </w:r>
      <w:r w:rsidRPr="004524F1">
        <w:rPr>
          <w:rFonts w:ascii="Times New Roman" w:hAnsi="Times New Roman"/>
          <w:sz w:val="23"/>
          <w:szCs w:val="23"/>
        </w:rPr>
        <w:t xml:space="preserve">, </w:t>
      </w:r>
      <w:r w:rsidR="007B3AC2">
        <w:rPr>
          <w:rFonts w:ascii="Times New Roman" w:hAnsi="Times New Roman"/>
          <w:sz w:val="23"/>
          <w:szCs w:val="23"/>
        </w:rPr>
        <w:t>3.3.5.</w:t>
      </w:r>
      <w:r w:rsidRPr="004524F1">
        <w:rPr>
          <w:rFonts w:ascii="Times New Roman" w:hAnsi="Times New Roman"/>
          <w:sz w:val="23"/>
          <w:szCs w:val="23"/>
        </w:rPr>
        <w:t xml:space="preserve"> настоящего Договора, применяются и при досрочной передаче Объекта долевого строительства.</w:t>
      </w:r>
    </w:p>
    <w:p w:rsidR="00353DD5" w:rsidRPr="00B3625A" w:rsidRDefault="00353DD5" w:rsidP="0092128C">
      <w:pPr>
        <w:pStyle w:val="a4"/>
        <w:numPr>
          <w:ilvl w:val="1"/>
          <w:numId w:val="1"/>
        </w:numPr>
        <w:tabs>
          <w:tab w:val="left" w:pos="1134"/>
        </w:tabs>
        <w:spacing w:after="0"/>
        <w:ind w:left="0" w:firstLine="567"/>
        <w:jc w:val="both"/>
        <w:rPr>
          <w:rFonts w:ascii="Times New Roman" w:hAnsi="Times New Roman"/>
          <w:sz w:val="23"/>
          <w:szCs w:val="23"/>
        </w:rPr>
      </w:pPr>
      <w:r w:rsidRPr="00B3625A">
        <w:rPr>
          <w:rFonts w:ascii="Times New Roman" w:hAnsi="Times New Roman"/>
          <w:sz w:val="23"/>
          <w:szCs w:val="23"/>
        </w:rPr>
        <w:t xml:space="preserve"> </w:t>
      </w:r>
      <w:r w:rsidR="00B3625A" w:rsidRPr="00B3625A">
        <w:rPr>
          <w:rFonts w:ascii="Times New Roman" w:hAnsi="Times New Roman"/>
          <w:sz w:val="23"/>
          <w:szCs w:val="23"/>
        </w:rPr>
        <w:t>Стороны признают, что в связи с неизбежной строительной погрешностью и допустимыми отклонениями фактического расположения стен и перегородок от их осевых линий по проекту, конфигурация и фактическая площадь Объекта долевого строительства может незначительно отличаться от конфигурации и площади предусмотренной Договором.</w:t>
      </w:r>
    </w:p>
    <w:p w:rsidR="002636F7" w:rsidRPr="009B7833" w:rsidRDefault="002636F7" w:rsidP="0092128C">
      <w:pPr>
        <w:numPr>
          <w:ilvl w:val="1"/>
          <w:numId w:val="1"/>
        </w:numPr>
        <w:tabs>
          <w:tab w:val="left" w:pos="1134"/>
        </w:tabs>
        <w:spacing w:after="0"/>
        <w:ind w:left="0" w:right="-1" w:firstLine="567"/>
        <w:jc w:val="both"/>
        <w:rPr>
          <w:rFonts w:ascii="Times New Roman" w:hAnsi="Times New Roman"/>
          <w:sz w:val="23"/>
          <w:szCs w:val="23"/>
          <w:u w:val="single"/>
        </w:rPr>
      </w:pPr>
      <w:r w:rsidRPr="009B7833">
        <w:rPr>
          <w:rFonts w:ascii="Times New Roman" w:hAnsi="Times New Roman"/>
          <w:sz w:val="23"/>
          <w:szCs w:val="23"/>
          <w:u w:val="single"/>
        </w:rPr>
        <w:t>Стороны пришли к соглашению о том, что указанная в п.</w:t>
      </w:r>
      <w:r w:rsidR="00991429">
        <w:rPr>
          <w:rFonts w:ascii="Times New Roman" w:hAnsi="Times New Roman"/>
          <w:sz w:val="23"/>
          <w:szCs w:val="23"/>
          <w:u w:val="single"/>
        </w:rPr>
        <w:t xml:space="preserve"> </w:t>
      </w:r>
      <w:r w:rsidRPr="009B7833">
        <w:rPr>
          <w:rFonts w:ascii="Times New Roman" w:hAnsi="Times New Roman"/>
          <w:sz w:val="23"/>
          <w:szCs w:val="23"/>
          <w:u w:val="single"/>
        </w:rPr>
        <w:t>2.</w:t>
      </w:r>
      <w:r w:rsidR="009B7833">
        <w:rPr>
          <w:rFonts w:ascii="Times New Roman" w:hAnsi="Times New Roman"/>
          <w:sz w:val="23"/>
          <w:szCs w:val="23"/>
          <w:u w:val="single"/>
        </w:rPr>
        <w:t>1</w:t>
      </w:r>
      <w:r w:rsidRPr="009B7833">
        <w:rPr>
          <w:rFonts w:ascii="Times New Roman" w:hAnsi="Times New Roman"/>
          <w:sz w:val="23"/>
          <w:szCs w:val="23"/>
          <w:u w:val="single"/>
        </w:rPr>
        <w:t xml:space="preserve">. Договора цена Договора может быть изменена на </w:t>
      </w:r>
      <w:proofErr w:type="gramStart"/>
      <w:r w:rsidRPr="009B7833">
        <w:rPr>
          <w:rFonts w:ascii="Times New Roman" w:hAnsi="Times New Roman"/>
          <w:sz w:val="23"/>
          <w:szCs w:val="23"/>
          <w:u w:val="single"/>
        </w:rPr>
        <w:t>условиях</w:t>
      </w:r>
      <w:proofErr w:type="gramEnd"/>
      <w:r w:rsidRPr="009B7833">
        <w:rPr>
          <w:rFonts w:ascii="Times New Roman" w:hAnsi="Times New Roman"/>
          <w:sz w:val="23"/>
          <w:szCs w:val="23"/>
          <w:u w:val="single"/>
        </w:rPr>
        <w:t>, указанных в п.</w:t>
      </w:r>
      <w:r w:rsidR="00991429">
        <w:rPr>
          <w:rFonts w:ascii="Times New Roman" w:hAnsi="Times New Roman"/>
          <w:sz w:val="23"/>
          <w:szCs w:val="23"/>
          <w:u w:val="single"/>
        </w:rPr>
        <w:t xml:space="preserve"> </w:t>
      </w:r>
      <w:r w:rsidRPr="009B7833">
        <w:rPr>
          <w:rFonts w:ascii="Times New Roman" w:hAnsi="Times New Roman"/>
          <w:sz w:val="23"/>
          <w:szCs w:val="23"/>
          <w:u w:val="single"/>
        </w:rPr>
        <w:t>2.</w:t>
      </w:r>
      <w:r w:rsidR="00B164C0">
        <w:rPr>
          <w:rFonts w:ascii="Times New Roman" w:hAnsi="Times New Roman"/>
          <w:sz w:val="23"/>
          <w:szCs w:val="23"/>
          <w:u w:val="single"/>
        </w:rPr>
        <w:t>11</w:t>
      </w:r>
      <w:r w:rsidRPr="009B7833">
        <w:rPr>
          <w:rFonts w:ascii="Times New Roman" w:hAnsi="Times New Roman"/>
          <w:sz w:val="23"/>
          <w:szCs w:val="23"/>
          <w:u w:val="single"/>
        </w:rPr>
        <w:t xml:space="preserve"> настоящего Договора.</w:t>
      </w:r>
    </w:p>
    <w:p w:rsidR="002636F7" w:rsidRPr="009B7833" w:rsidRDefault="002636F7" w:rsidP="0092128C">
      <w:pPr>
        <w:numPr>
          <w:ilvl w:val="1"/>
          <w:numId w:val="1"/>
        </w:numPr>
        <w:tabs>
          <w:tab w:val="left" w:pos="1134"/>
        </w:tabs>
        <w:spacing w:after="0"/>
        <w:ind w:left="0" w:right="-1" w:firstLine="567"/>
        <w:jc w:val="both"/>
        <w:rPr>
          <w:rFonts w:ascii="Times New Roman" w:hAnsi="Times New Roman"/>
          <w:sz w:val="23"/>
          <w:szCs w:val="23"/>
        </w:rPr>
      </w:pPr>
      <w:r w:rsidRPr="009B7833">
        <w:rPr>
          <w:rFonts w:ascii="Times New Roman" w:hAnsi="Times New Roman"/>
          <w:sz w:val="23"/>
          <w:szCs w:val="23"/>
        </w:rPr>
        <w:t xml:space="preserve"> После проведения </w:t>
      </w:r>
      <w:r w:rsidR="00B164C0">
        <w:rPr>
          <w:rFonts w:ascii="Times New Roman" w:hAnsi="Times New Roman"/>
          <w:sz w:val="23"/>
          <w:szCs w:val="23"/>
        </w:rPr>
        <w:t>кадастровым инженером</w:t>
      </w:r>
      <w:r w:rsidRPr="009B7833">
        <w:rPr>
          <w:rFonts w:ascii="Times New Roman" w:hAnsi="Times New Roman"/>
          <w:sz w:val="23"/>
          <w:szCs w:val="23"/>
        </w:rPr>
        <w:t xml:space="preserve"> обмеров Объекта Стороны, исходя из окончательной суммарной площади Объекта по данным обмеров и стоимости одного квадратного метра, указанной в п.2.</w:t>
      </w:r>
      <w:r w:rsidR="009B7833">
        <w:rPr>
          <w:rFonts w:ascii="Times New Roman" w:hAnsi="Times New Roman"/>
          <w:sz w:val="23"/>
          <w:szCs w:val="23"/>
        </w:rPr>
        <w:t>1</w:t>
      </w:r>
      <w:r w:rsidRPr="009B7833">
        <w:rPr>
          <w:rFonts w:ascii="Times New Roman" w:hAnsi="Times New Roman"/>
          <w:sz w:val="23"/>
          <w:szCs w:val="23"/>
        </w:rPr>
        <w:t xml:space="preserve">. Договора, уточняют Цену Договора, </w:t>
      </w:r>
      <w:r w:rsidR="00AA1374" w:rsidRPr="009B7833">
        <w:rPr>
          <w:rFonts w:ascii="Times New Roman" w:hAnsi="Times New Roman"/>
          <w:sz w:val="23"/>
          <w:szCs w:val="23"/>
        </w:rPr>
        <w:t>и производят окончательный расчет по Договору.</w:t>
      </w:r>
    </w:p>
    <w:p w:rsidR="00DA6BB3" w:rsidRPr="009B7833" w:rsidRDefault="002636F7" w:rsidP="0092128C">
      <w:pPr>
        <w:widowControl w:val="0"/>
        <w:numPr>
          <w:ilvl w:val="1"/>
          <w:numId w:val="1"/>
        </w:numPr>
        <w:tabs>
          <w:tab w:val="left" w:pos="1134"/>
        </w:tabs>
        <w:autoSpaceDE w:val="0"/>
        <w:autoSpaceDN w:val="0"/>
        <w:adjustRightInd w:val="0"/>
        <w:spacing w:after="0"/>
        <w:ind w:left="0" w:right="-1" w:firstLine="567"/>
        <w:contextualSpacing/>
        <w:jc w:val="both"/>
        <w:rPr>
          <w:rFonts w:ascii="Times New Roman" w:hAnsi="Times New Roman"/>
          <w:sz w:val="23"/>
          <w:szCs w:val="23"/>
        </w:rPr>
      </w:pPr>
      <w:r w:rsidRPr="009B7833">
        <w:rPr>
          <w:rFonts w:ascii="Times New Roman" w:hAnsi="Times New Roman"/>
          <w:sz w:val="23"/>
          <w:szCs w:val="23"/>
        </w:rPr>
        <w:t xml:space="preserve"> В случае увеличения </w:t>
      </w:r>
      <w:r w:rsidR="00AA1374" w:rsidRPr="009B7833">
        <w:rPr>
          <w:rFonts w:ascii="Times New Roman" w:hAnsi="Times New Roman"/>
          <w:sz w:val="23"/>
          <w:szCs w:val="23"/>
        </w:rPr>
        <w:t>проектной</w:t>
      </w:r>
      <w:r w:rsidRPr="009B7833">
        <w:rPr>
          <w:rFonts w:ascii="Times New Roman" w:hAnsi="Times New Roman"/>
          <w:sz w:val="23"/>
          <w:szCs w:val="23"/>
        </w:rPr>
        <w:t xml:space="preserve"> площади Объекта долевого строительства  по данным экспликации </w:t>
      </w:r>
      <w:r w:rsidR="00B164C0">
        <w:rPr>
          <w:rFonts w:ascii="Times New Roman" w:hAnsi="Times New Roman"/>
          <w:sz w:val="23"/>
          <w:szCs w:val="23"/>
        </w:rPr>
        <w:t>кадастрового инженера</w:t>
      </w:r>
      <w:r w:rsidRPr="009B7833">
        <w:rPr>
          <w:rFonts w:ascii="Times New Roman" w:hAnsi="Times New Roman"/>
          <w:sz w:val="23"/>
          <w:szCs w:val="23"/>
        </w:rPr>
        <w:t>, по сравнению с данными проектной документации, Участник долевого строительства обязуется оплатить Застройщику разницу, рассчитанную в соответствии с п. 2.</w:t>
      </w:r>
      <w:r w:rsidR="009B7833">
        <w:rPr>
          <w:rFonts w:ascii="Times New Roman" w:hAnsi="Times New Roman"/>
          <w:sz w:val="23"/>
          <w:szCs w:val="23"/>
        </w:rPr>
        <w:t>1</w:t>
      </w:r>
      <w:r w:rsidRPr="009B7833">
        <w:rPr>
          <w:rFonts w:ascii="Times New Roman" w:hAnsi="Times New Roman"/>
          <w:sz w:val="23"/>
          <w:szCs w:val="23"/>
        </w:rPr>
        <w:t>. настоящего Договора</w:t>
      </w:r>
      <w:r w:rsidR="00DA6BB3" w:rsidRPr="009B7833">
        <w:rPr>
          <w:sz w:val="23"/>
          <w:szCs w:val="23"/>
        </w:rPr>
        <w:t xml:space="preserve"> </w:t>
      </w:r>
      <w:r w:rsidR="00DA6BB3" w:rsidRPr="009B7833">
        <w:rPr>
          <w:rFonts w:ascii="Times New Roman" w:hAnsi="Times New Roman"/>
          <w:sz w:val="23"/>
          <w:szCs w:val="23"/>
        </w:rPr>
        <w:t>в течение 10 (десяти) рабочих дней после надлежащего уведомления его З</w:t>
      </w:r>
      <w:r w:rsidR="00B4323A">
        <w:rPr>
          <w:rFonts w:ascii="Times New Roman" w:hAnsi="Times New Roman"/>
          <w:sz w:val="23"/>
          <w:szCs w:val="23"/>
        </w:rPr>
        <w:t>астройщиком</w:t>
      </w:r>
      <w:r w:rsidR="00DA6BB3" w:rsidRPr="009B7833">
        <w:rPr>
          <w:rFonts w:ascii="Times New Roman" w:hAnsi="Times New Roman"/>
          <w:sz w:val="23"/>
          <w:szCs w:val="23"/>
        </w:rPr>
        <w:t>.</w:t>
      </w:r>
      <w:r w:rsidRPr="009B7833">
        <w:rPr>
          <w:rFonts w:ascii="Times New Roman" w:hAnsi="Times New Roman"/>
          <w:sz w:val="23"/>
          <w:szCs w:val="23"/>
        </w:rPr>
        <w:t xml:space="preserve"> </w:t>
      </w:r>
    </w:p>
    <w:p w:rsidR="00AA1374" w:rsidRPr="009B7833" w:rsidRDefault="00AA1374" w:rsidP="0092128C">
      <w:pPr>
        <w:pStyle w:val="a4"/>
        <w:widowControl w:val="0"/>
        <w:numPr>
          <w:ilvl w:val="1"/>
          <w:numId w:val="1"/>
        </w:numPr>
        <w:tabs>
          <w:tab w:val="left" w:pos="1134"/>
        </w:tabs>
        <w:autoSpaceDE w:val="0"/>
        <w:autoSpaceDN w:val="0"/>
        <w:adjustRightInd w:val="0"/>
        <w:spacing w:after="0"/>
        <w:ind w:left="0" w:right="-1" w:firstLine="567"/>
        <w:jc w:val="both"/>
        <w:rPr>
          <w:rFonts w:ascii="Times New Roman" w:hAnsi="Times New Roman"/>
          <w:sz w:val="23"/>
          <w:szCs w:val="23"/>
        </w:rPr>
      </w:pPr>
      <w:bookmarkStart w:id="0" w:name="_GoBack"/>
      <w:bookmarkEnd w:id="0"/>
      <w:r w:rsidRPr="009B7833">
        <w:rPr>
          <w:rFonts w:ascii="Times New Roman" w:hAnsi="Times New Roman"/>
          <w:sz w:val="23"/>
          <w:szCs w:val="23"/>
        </w:rPr>
        <w:t>З</w:t>
      </w:r>
      <w:r w:rsidR="00DA6BB3" w:rsidRPr="009B7833">
        <w:rPr>
          <w:rFonts w:ascii="Times New Roman" w:hAnsi="Times New Roman"/>
          <w:sz w:val="23"/>
          <w:szCs w:val="23"/>
        </w:rPr>
        <w:t>астройщик</w:t>
      </w:r>
      <w:r w:rsidRPr="009B7833">
        <w:rPr>
          <w:rFonts w:ascii="Times New Roman" w:hAnsi="Times New Roman"/>
          <w:sz w:val="23"/>
          <w:szCs w:val="23"/>
        </w:rPr>
        <w:t xml:space="preserve"> не возвращ</w:t>
      </w:r>
      <w:r w:rsidR="00DA6BB3" w:rsidRPr="009B7833">
        <w:rPr>
          <w:rFonts w:ascii="Times New Roman" w:hAnsi="Times New Roman"/>
          <w:sz w:val="23"/>
          <w:szCs w:val="23"/>
        </w:rPr>
        <w:t>ает</w:t>
      </w:r>
      <w:r w:rsidRPr="009B7833">
        <w:rPr>
          <w:rFonts w:ascii="Times New Roman" w:hAnsi="Times New Roman"/>
          <w:sz w:val="23"/>
          <w:szCs w:val="23"/>
        </w:rPr>
        <w:t xml:space="preserve"> </w:t>
      </w:r>
      <w:r w:rsidR="00DA6BB3" w:rsidRPr="009B7833">
        <w:rPr>
          <w:rFonts w:ascii="Times New Roman" w:hAnsi="Times New Roman"/>
          <w:sz w:val="23"/>
          <w:szCs w:val="23"/>
        </w:rPr>
        <w:t>Участнику долевого строительства</w:t>
      </w:r>
      <w:r w:rsidRPr="009B7833">
        <w:rPr>
          <w:rFonts w:ascii="Times New Roman" w:hAnsi="Times New Roman"/>
          <w:sz w:val="23"/>
          <w:szCs w:val="23"/>
        </w:rPr>
        <w:t xml:space="preserve"> какие</w:t>
      </w:r>
      <w:r w:rsidR="00690767">
        <w:rPr>
          <w:rFonts w:ascii="Times New Roman" w:hAnsi="Times New Roman"/>
          <w:sz w:val="23"/>
          <w:szCs w:val="23"/>
        </w:rPr>
        <w:t>-</w:t>
      </w:r>
      <w:r w:rsidRPr="009B7833">
        <w:rPr>
          <w:rFonts w:ascii="Times New Roman" w:hAnsi="Times New Roman"/>
          <w:sz w:val="23"/>
          <w:szCs w:val="23"/>
        </w:rPr>
        <w:t>либо денежные средства в связи с тем, что при государственной регистрации права собственности У</w:t>
      </w:r>
      <w:r w:rsidR="00DA6BB3" w:rsidRPr="009B7833">
        <w:rPr>
          <w:rFonts w:ascii="Times New Roman" w:hAnsi="Times New Roman"/>
          <w:sz w:val="23"/>
          <w:szCs w:val="23"/>
        </w:rPr>
        <w:t>частника долевого строительства</w:t>
      </w:r>
      <w:r w:rsidRPr="009B7833">
        <w:rPr>
          <w:rFonts w:ascii="Times New Roman" w:hAnsi="Times New Roman"/>
          <w:sz w:val="23"/>
          <w:szCs w:val="23"/>
        </w:rPr>
        <w:t xml:space="preserve"> на Квартиру в выписке из Единого государственного реестра недвижимости будет указана общая площадь Объекта долевого строительства без учета площади лоджий и балконов.</w:t>
      </w:r>
    </w:p>
    <w:p w:rsidR="00393928" w:rsidRPr="009B7833" w:rsidRDefault="007316F2" w:rsidP="0092128C">
      <w:pPr>
        <w:widowControl w:val="0"/>
        <w:numPr>
          <w:ilvl w:val="1"/>
          <w:numId w:val="1"/>
        </w:numPr>
        <w:tabs>
          <w:tab w:val="left" w:pos="1134"/>
        </w:tabs>
        <w:autoSpaceDE w:val="0"/>
        <w:autoSpaceDN w:val="0"/>
        <w:adjustRightInd w:val="0"/>
        <w:spacing w:after="0"/>
        <w:ind w:left="0" w:right="-1" w:firstLine="567"/>
        <w:contextualSpacing/>
        <w:jc w:val="both"/>
        <w:rPr>
          <w:rFonts w:ascii="Times New Roman" w:hAnsi="Times New Roman"/>
          <w:sz w:val="23"/>
          <w:szCs w:val="23"/>
        </w:rPr>
      </w:pPr>
      <w:r>
        <w:rPr>
          <w:rFonts w:ascii="Times New Roman" w:hAnsi="Times New Roman"/>
          <w:sz w:val="23"/>
          <w:szCs w:val="23"/>
        </w:rPr>
        <w:t xml:space="preserve"> </w:t>
      </w:r>
      <w:r w:rsidR="002636F7" w:rsidRPr="009B7833">
        <w:rPr>
          <w:rFonts w:ascii="Times New Roman" w:hAnsi="Times New Roman"/>
          <w:sz w:val="23"/>
          <w:szCs w:val="23"/>
        </w:rPr>
        <w:t>Проведение всех расчетов между Участником долевого строительства и Застройщиком по настоящему Договору Стороны свидетельствуют в Акте приема-передачи в собственность Объекта долевого строительства, что является подтверждением исполнения обязательства по уплате Цены настоящего Договора Участником долевого строительства надлежащим образом и в полном объеме.</w:t>
      </w:r>
    </w:p>
    <w:p w:rsidR="002636F7" w:rsidRPr="009B7833" w:rsidRDefault="002636F7" w:rsidP="0092128C">
      <w:pPr>
        <w:widowControl w:val="0"/>
        <w:autoSpaceDE w:val="0"/>
        <w:autoSpaceDN w:val="0"/>
        <w:adjustRightInd w:val="0"/>
        <w:spacing w:after="0"/>
        <w:ind w:right="-426" w:firstLine="567"/>
        <w:contextualSpacing/>
        <w:jc w:val="both"/>
        <w:rPr>
          <w:rFonts w:ascii="Times New Roman" w:hAnsi="Times New Roman"/>
          <w:sz w:val="23"/>
          <w:szCs w:val="23"/>
        </w:rPr>
      </w:pPr>
    </w:p>
    <w:p w:rsidR="00393928" w:rsidRPr="005C5F37" w:rsidRDefault="00393928" w:rsidP="0092128C">
      <w:pPr>
        <w:pStyle w:val="a4"/>
        <w:numPr>
          <w:ilvl w:val="0"/>
          <w:numId w:val="1"/>
        </w:numPr>
        <w:tabs>
          <w:tab w:val="left" w:pos="426"/>
          <w:tab w:val="left" w:pos="567"/>
        </w:tabs>
        <w:spacing w:after="0"/>
        <w:ind w:left="0" w:firstLine="567"/>
        <w:jc w:val="center"/>
        <w:rPr>
          <w:rFonts w:ascii="Times New Roman" w:hAnsi="Times New Roman"/>
          <w:b/>
          <w:sz w:val="23"/>
          <w:szCs w:val="23"/>
        </w:rPr>
      </w:pPr>
      <w:r w:rsidRPr="005C5F37">
        <w:rPr>
          <w:rFonts w:ascii="Times New Roman" w:hAnsi="Times New Roman"/>
          <w:b/>
          <w:sz w:val="23"/>
          <w:szCs w:val="23"/>
        </w:rPr>
        <w:t>ПРАВА И ОБЯЗАННОСТИ СТОРОН</w:t>
      </w:r>
    </w:p>
    <w:p w:rsidR="001E5456" w:rsidRPr="009B7833" w:rsidRDefault="00393928" w:rsidP="0092128C">
      <w:pPr>
        <w:pStyle w:val="a4"/>
        <w:numPr>
          <w:ilvl w:val="1"/>
          <w:numId w:val="1"/>
        </w:numPr>
        <w:tabs>
          <w:tab w:val="left" w:pos="1134"/>
        </w:tabs>
        <w:spacing w:after="0"/>
        <w:ind w:left="0" w:firstLine="567"/>
        <w:jc w:val="both"/>
        <w:rPr>
          <w:rFonts w:ascii="Times New Roman" w:hAnsi="Times New Roman"/>
          <w:sz w:val="23"/>
          <w:szCs w:val="23"/>
        </w:rPr>
      </w:pPr>
      <w:r w:rsidRPr="00B164C0">
        <w:rPr>
          <w:rFonts w:ascii="Times New Roman" w:hAnsi="Times New Roman"/>
          <w:b/>
          <w:sz w:val="23"/>
          <w:szCs w:val="23"/>
        </w:rPr>
        <w:t>Застройщик обязуется</w:t>
      </w:r>
      <w:r w:rsidRPr="009B7833">
        <w:rPr>
          <w:rFonts w:ascii="Times New Roman" w:hAnsi="Times New Roman"/>
          <w:sz w:val="23"/>
          <w:szCs w:val="23"/>
        </w:rPr>
        <w:t>:</w:t>
      </w:r>
    </w:p>
    <w:p w:rsidR="00393928" w:rsidRPr="009B7833" w:rsidRDefault="00393928" w:rsidP="0092128C">
      <w:pPr>
        <w:pStyle w:val="a4"/>
        <w:numPr>
          <w:ilvl w:val="2"/>
          <w:numId w:val="1"/>
        </w:numPr>
        <w:tabs>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В случае изменения проектной документации по строительству Жилого дома, а также в иных случаях, предусмотренных действующим законодательством, вносить в проектную декларацию соответствующие изменения и опубликовывать соответствующие изменения в порядке и в сроки, предусмотренные действующим законодательством.</w:t>
      </w:r>
    </w:p>
    <w:p w:rsidR="00AE67E4" w:rsidRDefault="009329C7" w:rsidP="0092128C">
      <w:pPr>
        <w:pStyle w:val="a4"/>
        <w:numPr>
          <w:ilvl w:val="2"/>
          <w:numId w:val="1"/>
        </w:numPr>
        <w:tabs>
          <w:tab w:val="left" w:pos="1134"/>
        </w:tabs>
        <w:spacing w:after="0"/>
        <w:ind w:left="0" w:firstLine="567"/>
        <w:jc w:val="both"/>
        <w:rPr>
          <w:rFonts w:ascii="Times New Roman" w:hAnsi="Times New Roman"/>
          <w:sz w:val="23"/>
          <w:szCs w:val="23"/>
        </w:rPr>
      </w:pPr>
      <w:r w:rsidRPr="00AE67E4">
        <w:rPr>
          <w:rFonts w:ascii="Times New Roman" w:hAnsi="Times New Roman"/>
          <w:sz w:val="23"/>
          <w:szCs w:val="23"/>
        </w:rPr>
        <w:t>В порядке и сроки установленные настоящим договором передать Участнику долевого стро</w:t>
      </w:r>
      <w:r w:rsidR="003E1C7D" w:rsidRPr="00AE67E4">
        <w:rPr>
          <w:rFonts w:ascii="Times New Roman" w:hAnsi="Times New Roman"/>
          <w:sz w:val="23"/>
          <w:szCs w:val="23"/>
        </w:rPr>
        <w:t>ительства Квартиру по А</w:t>
      </w:r>
      <w:r w:rsidRPr="00AE67E4">
        <w:rPr>
          <w:rFonts w:ascii="Times New Roman" w:hAnsi="Times New Roman"/>
          <w:sz w:val="23"/>
          <w:szCs w:val="23"/>
        </w:rPr>
        <w:t>кту приема-передачи при условии полной оплаты ее цены, неустойки (штрафов, пеней)</w:t>
      </w:r>
      <w:r w:rsidR="00B164C0">
        <w:rPr>
          <w:rFonts w:ascii="Times New Roman" w:hAnsi="Times New Roman"/>
          <w:sz w:val="23"/>
          <w:szCs w:val="23"/>
        </w:rPr>
        <w:t>,</w:t>
      </w:r>
      <w:r w:rsidRPr="00AE67E4">
        <w:rPr>
          <w:rFonts w:ascii="Times New Roman" w:hAnsi="Times New Roman"/>
          <w:sz w:val="23"/>
          <w:szCs w:val="23"/>
        </w:rPr>
        <w:t xml:space="preserve"> </w:t>
      </w:r>
      <w:r w:rsidR="00AE67E4" w:rsidRPr="00AE67E4">
        <w:rPr>
          <w:rFonts w:ascii="Times New Roman" w:hAnsi="Times New Roman"/>
          <w:sz w:val="23"/>
          <w:szCs w:val="23"/>
        </w:rPr>
        <w:t xml:space="preserve">а так же разницы за увеличение площади. </w:t>
      </w:r>
    </w:p>
    <w:p w:rsidR="00CA004E" w:rsidRPr="00AE67E4" w:rsidRDefault="00CA004E" w:rsidP="0092128C">
      <w:pPr>
        <w:pStyle w:val="a4"/>
        <w:numPr>
          <w:ilvl w:val="2"/>
          <w:numId w:val="1"/>
        </w:numPr>
        <w:tabs>
          <w:tab w:val="left" w:pos="1276"/>
        </w:tabs>
        <w:spacing w:after="0"/>
        <w:ind w:left="0" w:firstLine="567"/>
        <w:jc w:val="both"/>
        <w:rPr>
          <w:rFonts w:ascii="Times New Roman" w:hAnsi="Times New Roman"/>
          <w:sz w:val="23"/>
          <w:szCs w:val="23"/>
        </w:rPr>
      </w:pPr>
      <w:r w:rsidRPr="00AE67E4">
        <w:rPr>
          <w:rFonts w:ascii="Times New Roman" w:hAnsi="Times New Roman"/>
          <w:sz w:val="23"/>
          <w:szCs w:val="23"/>
        </w:rPr>
        <w:t>В случае, если передача Квартиры не может быть заверше</w:t>
      </w:r>
      <w:r w:rsidR="00366231" w:rsidRPr="00AE67E4">
        <w:rPr>
          <w:rFonts w:ascii="Times New Roman" w:hAnsi="Times New Roman"/>
          <w:sz w:val="23"/>
          <w:szCs w:val="23"/>
        </w:rPr>
        <w:t xml:space="preserve">на в срок, предусмотренный </w:t>
      </w:r>
      <w:proofErr w:type="gramStart"/>
      <w:r w:rsidR="00366231" w:rsidRPr="00AE67E4">
        <w:rPr>
          <w:rFonts w:ascii="Times New Roman" w:hAnsi="Times New Roman"/>
          <w:sz w:val="23"/>
          <w:szCs w:val="23"/>
        </w:rPr>
        <w:t>п</w:t>
      </w:r>
      <w:proofErr w:type="gramEnd"/>
      <w:r w:rsidR="00366231" w:rsidRPr="00AE67E4">
        <w:rPr>
          <w:rFonts w:ascii="Times New Roman" w:hAnsi="Times New Roman"/>
          <w:sz w:val="23"/>
          <w:szCs w:val="23"/>
        </w:rPr>
        <w:t xml:space="preserve"> 1.</w:t>
      </w:r>
      <w:r w:rsidR="00690767">
        <w:rPr>
          <w:rFonts w:ascii="Times New Roman" w:hAnsi="Times New Roman"/>
          <w:sz w:val="23"/>
          <w:szCs w:val="23"/>
        </w:rPr>
        <w:t>4</w:t>
      </w:r>
      <w:r w:rsidRPr="00AE67E4">
        <w:rPr>
          <w:rFonts w:ascii="Times New Roman" w:hAnsi="Times New Roman"/>
          <w:sz w:val="23"/>
          <w:szCs w:val="23"/>
        </w:rPr>
        <w:t>. настоящего договора, Застройщик не позднее, чем за два месяца до истечения указанного срока обязуется направить Участнику долевого строительства соответствующую информацию и предложение об изменении договора. Изменение предусмотренного настоящим договором срока передачи Квартиры от Застройщика Участнику долевого строительства осуществляется в порядке, установленном действующим законодательством.</w:t>
      </w:r>
    </w:p>
    <w:p w:rsidR="00480CB5" w:rsidRPr="00480CB5" w:rsidRDefault="00480CB5" w:rsidP="00690767">
      <w:pPr>
        <w:pStyle w:val="a4"/>
        <w:numPr>
          <w:ilvl w:val="2"/>
          <w:numId w:val="1"/>
        </w:numPr>
        <w:tabs>
          <w:tab w:val="left" w:pos="1276"/>
        </w:tabs>
        <w:ind w:left="0" w:firstLine="567"/>
        <w:jc w:val="both"/>
        <w:rPr>
          <w:rFonts w:ascii="Times New Roman" w:hAnsi="Times New Roman"/>
          <w:sz w:val="23"/>
          <w:szCs w:val="23"/>
        </w:rPr>
      </w:pPr>
      <w:r w:rsidRPr="00480CB5">
        <w:rPr>
          <w:rFonts w:ascii="Times New Roman" w:hAnsi="Times New Roman"/>
          <w:sz w:val="23"/>
          <w:szCs w:val="23"/>
        </w:rPr>
        <w:t xml:space="preserve">Настоящим договором допускается досрочное исполнение Застройщиком обязательства по передаче Объекта долевого строительства. О досрочной передаче Объекта долевого строительства Застройщик обязуется уведомить Участника долевого строительства путем направления в его адрес извещения о досрочной передаче Объекта долевого строительства. После получения разрешения на </w:t>
      </w:r>
      <w:r w:rsidRPr="00480CB5">
        <w:rPr>
          <w:rFonts w:ascii="Times New Roman" w:hAnsi="Times New Roman"/>
          <w:sz w:val="23"/>
          <w:szCs w:val="23"/>
        </w:rPr>
        <w:lastRenderedPageBreak/>
        <w:t>ввод в эксплуатацию Жилого дома досрочно исполнить свои обязательства по передаче квартиры Участнику долевого строительства по Акту приема-передачи, по одностороннему акту о передаче Квартиры.</w:t>
      </w:r>
    </w:p>
    <w:p w:rsidR="008971FA" w:rsidRDefault="008971FA" w:rsidP="0092128C">
      <w:pPr>
        <w:pStyle w:val="a4"/>
        <w:numPr>
          <w:ilvl w:val="2"/>
          <w:numId w:val="1"/>
        </w:numPr>
        <w:tabs>
          <w:tab w:val="left" w:pos="1276"/>
        </w:tabs>
        <w:spacing w:after="0"/>
        <w:ind w:left="0" w:firstLine="567"/>
        <w:jc w:val="both"/>
        <w:rPr>
          <w:rFonts w:ascii="Times New Roman" w:hAnsi="Times New Roman"/>
          <w:sz w:val="23"/>
          <w:szCs w:val="23"/>
        </w:rPr>
      </w:pPr>
      <w:r w:rsidRPr="008971FA">
        <w:rPr>
          <w:rFonts w:ascii="Times New Roman" w:hAnsi="Times New Roman"/>
          <w:sz w:val="23"/>
          <w:szCs w:val="23"/>
        </w:rPr>
        <w:t>В случае изменения  данных о Застройщике и объе</w:t>
      </w:r>
      <w:r>
        <w:rPr>
          <w:rFonts w:ascii="Times New Roman" w:hAnsi="Times New Roman"/>
          <w:sz w:val="23"/>
          <w:szCs w:val="23"/>
        </w:rPr>
        <w:t>к</w:t>
      </w:r>
      <w:r w:rsidRPr="008971FA">
        <w:rPr>
          <w:rFonts w:ascii="Times New Roman" w:hAnsi="Times New Roman"/>
          <w:sz w:val="23"/>
          <w:szCs w:val="23"/>
        </w:rPr>
        <w:t xml:space="preserve">те строительства разместить  информацию в  течение </w:t>
      </w:r>
      <w:r w:rsidR="00F22F2F">
        <w:rPr>
          <w:rFonts w:ascii="Times New Roman" w:hAnsi="Times New Roman"/>
          <w:sz w:val="23"/>
          <w:szCs w:val="23"/>
        </w:rPr>
        <w:t>3</w:t>
      </w:r>
      <w:r w:rsidRPr="008971FA">
        <w:rPr>
          <w:rFonts w:ascii="Times New Roman" w:hAnsi="Times New Roman"/>
          <w:sz w:val="23"/>
          <w:szCs w:val="23"/>
        </w:rPr>
        <w:t xml:space="preserve"> (</w:t>
      </w:r>
      <w:r w:rsidR="00F22F2F">
        <w:rPr>
          <w:rFonts w:ascii="Times New Roman" w:hAnsi="Times New Roman"/>
          <w:sz w:val="23"/>
          <w:szCs w:val="23"/>
        </w:rPr>
        <w:t>трех</w:t>
      </w:r>
      <w:r w:rsidRPr="008971FA">
        <w:rPr>
          <w:rFonts w:ascii="Times New Roman" w:hAnsi="Times New Roman"/>
          <w:sz w:val="23"/>
          <w:szCs w:val="23"/>
        </w:rPr>
        <w:t>)</w:t>
      </w:r>
      <w:r w:rsidR="00F22F2F">
        <w:rPr>
          <w:rFonts w:ascii="Times New Roman" w:hAnsi="Times New Roman"/>
          <w:sz w:val="23"/>
          <w:szCs w:val="23"/>
        </w:rPr>
        <w:t xml:space="preserve"> рабочих</w:t>
      </w:r>
      <w:r w:rsidRPr="008971FA">
        <w:rPr>
          <w:rFonts w:ascii="Times New Roman" w:hAnsi="Times New Roman"/>
          <w:sz w:val="23"/>
          <w:szCs w:val="23"/>
        </w:rPr>
        <w:t xml:space="preserve"> дней в сети Интернет на </w:t>
      </w:r>
      <w:r>
        <w:rPr>
          <w:rFonts w:ascii="Times New Roman" w:hAnsi="Times New Roman"/>
          <w:sz w:val="23"/>
          <w:szCs w:val="23"/>
        </w:rPr>
        <w:t xml:space="preserve">официальном сайте Застройщика: </w:t>
      </w:r>
      <w:proofErr w:type="spellStart"/>
      <w:r w:rsidRPr="008971FA">
        <w:rPr>
          <w:rFonts w:ascii="Times New Roman" w:hAnsi="Times New Roman"/>
          <w:b/>
          <w:sz w:val="23"/>
          <w:szCs w:val="23"/>
          <w:u w:val="single"/>
        </w:rPr>
        <w:t>ренессансактив.рф</w:t>
      </w:r>
      <w:proofErr w:type="spellEnd"/>
      <w:r>
        <w:rPr>
          <w:rFonts w:ascii="Times New Roman" w:hAnsi="Times New Roman"/>
          <w:sz w:val="23"/>
          <w:szCs w:val="23"/>
        </w:rPr>
        <w:t>, а так же на сайте Е</w:t>
      </w:r>
      <w:r w:rsidRPr="008971FA">
        <w:rPr>
          <w:rFonts w:ascii="Times New Roman" w:hAnsi="Times New Roman"/>
          <w:sz w:val="23"/>
          <w:szCs w:val="23"/>
        </w:rPr>
        <w:t>дин</w:t>
      </w:r>
      <w:r>
        <w:rPr>
          <w:rFonts w:ascii="Times New Roman" w:hAnsi="Times New Roman"/>
          <w:sz w:val="23"/>
          <w:szCs w:val="23"/>
        </w:rPr>
        <w:t>ой</w:t>
      </w:r>
      <w:r w:rsidRPr="008971FA">
        <w:rPr>
          <w:rFonts w:ascii="Times New Roman" w:hAnsi="Times New Roman"/>
          <w:sz w:val="23"/>
          <w:szCs w:val="23"/>
        </w:rPr>
        <w:t xml:space="preserve"> информационная систем</w:t>
      </w:r>
      <w:r>
        <w:rPr>
          <w:rFonts w:ascii="Times New Roman" w:hAnsi="Times New Roman"/>
          <w:sz w:val="23"/>
          <w:szCs w:val="23"/>
        </w:rPr>
        <w:t>ы</w:t>
      </w:r>
      <w:r w:rsidRPr="008971FA">
        <w:rPr>
          <w:rFonts w:ascii="Times New Roman" w:hAnsi="Times New Roman"/>
          <w:sz w:val="23"/>
          <w:szCs w:val="23"/>
        </w:rPr>
        <w:t xml:space="preserve"> жилищного строительства</w:t>
      </w:r>
      <w:r>
        <w:rPr>
          <w:rFonts w:ascii="Times New Roman" w:hAnsi="Times New Roman"/>
          <w:sz w:val="23"/>
          <w:szCs w:val="23"/>
        </w:rPr>
        <w:t xml:space="preserve"> (</w:t>
      </w:r>
      <w:r w:rsidRPr="008971FA">
        <w:rPr>
          <w:rFonts w:ascii="Times New Roman" w:hAnsi="Times New Roman"/>
          <w:sz w:val="23"/>
          <w:szCs w:val="23"/>
        </w:rPr>
        <w:t>ЕИСЖС</w:t>
      </w:r>
      <w:r>
        <w:rPr>
          <w:rFonts w:ascii="Times New Roman" w:hAnsi="Times New Roman"/>
          <w:sz w:val="23"/>
          <w:szCs w:val="23"/>
        </w:rPr>
        <w:t xml:space="preserve">): </w:t>
      </w:r>
      <w:proofErr w:type="spellStart"/>
      <w:r w:rsidRPr="008971FA">
        <w:rPr>
          <w:rFonts w:ascii="Times New Roman" w:hAnsi="Times New Roman"/>
          <w:b/>
          <w:sz w:val="23"/>
          <w:szCs w:val="23"/>
          <w:u w:val="single"/>
        </w:rPr>
        <w:t>наш.дом.рф</w:t>
      </w:r>
      <w:proofErr w:type="spellEnd"/>
      <w:r>
        <w:rPr>
          <w:rFonts w:ascii="Times New Roman" w:hAnsi="Times New Roman"/>
          <w:b/>
          <w:sz w:val="23"/>
          <w:szCs w:val="23"/>
          <w:u w:val="single"/>
        </w:rPr>
        <w:t>.</w:t>
      </w:r>
      <w:r w:rsidRPr="008971FA">
        <w:rPr>
          <w:rFonts w:ascii="Times New Roman" w:hAnsi="Times New Roman"/>
          <w:sz w:val="23"/>
          <w:szCs w:val="23"/>
        </w:rPr>
        <w:t xml:space="preserve">  </w:t>
      </w:r>
      <w:r w:rsidR="008F3114">
        <w:rPr>
          <w:rFonts w:ascii="Times New Roman" w:hAnsi="Times New Roman"/>
          <w:sz w:val="23"/>
          <w:szCs w:val="23"/>
        </w:rPr>
        <w:t xml:space="preserve">Все изменения вносятся в Проектную декларацию по объекту строительства. </w:t>
      </w:r>
      <w:r w:rsidRPr="008971FA">
        <w:rPr>
          <w:rFonts w:ascii="Times New Roman" w:hAnsi="Times New Roman"/>
          <w:sz w:val="23"/>
          <w:szCs w:val="23"/>
        </w:rPr>
        <w:t xml:space="preserve">Направления письменного уведомления в адрес </w:t>
      </w:r>
      <w:r>
        <w:rPr>
          <w:rFonts w:ascii="Times New Roman" w:hAnsi="Times New Roman"/>
          <w:sz w:val="23"/>
          <w:szCs w:val="23"/>
        </w:rPr>
        <w:t>Участника долевого строительства</w:t>
      </w:r>
      <w:r w:rsidRPr="008971FA">
        <w:rPr>
          <w:rFonts w:ascii="Times New Roman" w:hAnsi="Times New Roman"/>
          <w:sz w:val="23"/>
          <w:szCs w:val="23"/>
        </w:rPr>
        <w:t xml:space="preserve"> не требуется. Участник долевого строительства считается извещенным об изменениях со дня размещения информации в сети Интернет</w:t>
      </w:r>
      <w:r>
        <w:rPr>
          <w:rFonts w:ascii="Times New Roman" w:hAnsi="Times New Roman"/>
          <w:sz w:val="23"/>
          <w:szCs w:val="23"/>
        </w:rPr>
        <w:t>.</w:t>
      </w:r>
    </w:p>
    <w:p w:rsidR="005666A9" w:rsidRPr="009B7833" w:rsidRDefault="005666A9" w:rsidP="0092128C">
      <w:pPr>
        <w:pStyle w:val="a4"/>
        <w:numPr>
          <w:ilvl w:val="1"/>
          <w:numId w:val="1"/>
        </w:numPr>
        <w:spacing w:after="0"/>
        <w:ind w:left="0" w:firstLine="567"/>
        <w:jc w:val="both"/>
        <w:rPr>
          <w:rFonts w:ascii="Times New Roman" w:hAnsi="Times New Roman"/>
          <w:sz w:val="23"/>
          <w:szCs w:val="23"/>
        </w:rPr>
      </w:pPr>
      <w:r w:rsidRPr="00B164C0">
        <w:rPr>
          <w:rFonts w:ascii="Times New Roman" w:hAnsi="Times New Roman"/>
          <w:b/>
          <w:sz w:val="23"/>
          <w:szCs w:val="23"/>
        </w:rPr>
        <w:t>Застройщик вправе</w:t>
      </w:r>
      <w:r w:rsidRPr="009B7833">
        <w:rPr>
          <w:rFonts w:ascii="Times New Roman" w:hAnsi="Times New Roman"/>
          <w:sz w:val="23"/>
          <w:szCs w:val="23"/>
        </w:rPr>
        <w:t>:</w:t>
      </w:r>
    </w:p>
    <w:p w:rsidR="005666A9" w:rsidRPr="009B7833" w:rsidRDefault="005666A9" w:rsidP="0092128C">
      <w:pPr>
        <w:pStyle w:val="a4"/>
        <w:numPr>
          <w:ilvl w:val="2"/>
          <w:numId w:val="1"/>
        </w:numPr>
        <w:tabs>
          <w:tab w:val="left" w:pos="1276"/>
        </w:tabs>
        <w:spacing w:after="0"/>
        <w:ind w:left="0" w:firstLine="567"/>
        <w:jc w:val="both"/>
        <w:rPr>
          <w:rFonts w:ascii="Times New Roman" w:hAnsi="Times New Roman"/>
          <w:sz w:val="23"/>
          <w:szCs w:val="23"/>
        </w:rPr>
      </w:pPr>
      <w:r w:rsidRPr="009B7833">
        <w:rPr>
          <w:rFonts w:ascii="Times New Roman" w:hAnsi="Times New Roman"/>
          <w:sz w:val="23"/>
          <w:szCs w:val="23"/>
        </w:rPr>
        <w:t>Вносить изменения и дополнения в проект строительства Жилого дома, в соответствии с действующим законодательством РФ.</w:t>
      </w:r>
    </w:p>
    <w:p w:rsidR="005666A9" w:rsidRDefault="005666A9" w:rsidP="0092128C">
      <w:pPr>
        <w:pStyle w:val="a4"/>
        <w:numPr>
          <w:ilvl w:val="2"/>
          <w:numId w:val="1"/>
        </w:numPr>
        <w:tabs>
          <w:tab w:val="left" w:pos="1276"/>
        </w:tabs>
        <w:spacing w:after="0"/>
        <w:ind w:left="0" w:firstLine="567"/>
        <w:jc w:val="both"/>
        <w:rPr>
          <w:rFonts w:ascii="Times New Roman" w:hAnsi="Times New Roman"/>
          <w:sz w:val="23"/>
          <w:szCs w:val="23"/>
        </w:rPr>
      </w:pPr>
      <w:r w:rsidRPr="009B7833">
        <w:rPr>
          <w:rFonts w:ascii="Times New Roman" w:hAnsi="Times New Roman"/>
          <w:sz w:val="23"/>
          <w:szCs w:val="23"/>
        </w:rPr>
        <w:t>По желанию и за счет Участника долевого строительства согласовать с проектировщиками внесение изменений проектную документацию по перепланировке и переоборудованию Квартиры не противоречащим нормативным документам.</w:t>
      </w:r>
    </w:p>
    <w:p w:rsidR="00B3625A" w:rsidRPr="00B3625A" w:rsidRDefault="00B3625A" w:rsidP="0092128C">
      <w:pPr>
        <w:pStyle w:val="a4"/>
        <w:numPr>
          <w:ilvl w:val="2"/>
          <w:numId w:val="1"/>
        </w:numPr>
        <w:tabs>
          <w:tab w:val="left" w:pos="1276"/>
        </w:tabs>
        <w:spacing w:after="0"/>
        <w:ind w:left="0" w:firstLine="567"/>
        <w:jc w:val="both"/>
        <w:rPr>
          <w:rFonts w:ascii="Times New Roman" w:hAnsi="Times New Roman"/>
          <w:sz w:val="23"/>
          <w:szCs w:val="23"/>
        </w:rPr>
      </w:pPr>
      <w:r w:rsidRPr="00B3625A">
        <w:rPr>
          <w:rFonts w:ascii="Times New Roman" w:hAnsi="Times New Roman"/>
          <w:sz w:val="23"/>
          <w:szCs w:val="23"/>
        </w:rPr>
        <w:t xml:space="preserve">Воздержаться от передачи Объекта долевого строительства </w:t>
      </w:r>
      <w:r>
        <w:rPr>
          <w:rFonts w:ascii="Times New Roman" w:hAnsi="Times New Roman"/>
          <w:sz w:val="23"/>
          <w:szCs w:val="23"/>
        </w:rPr>
        <w:t>Участнику долевого строительства</w:t>
      </w:r>
      <w:r w:rsidRPr="00B3625A">
        <w:rPr>
          <w:rFonts w:ascii="Times New Roman" w:hAnsi="Times New Roman"/>
          <w:sz w:val="23"/>
          <w:szCs w:val="23"/>
        </w:rPr>
        <w:t xml:space="preserve"> при нарушении </w:t>
      </w:r>
      <w:r>
        <w:rPr>
          <w:rFonts w:ascii="Times New Roman" w:hAnsi="Times New Roman"/>
          <w:sz w:val="23"/>
          <w:szCs w:val="23"/>
        </w:rPr>
        <w:t>Участником долевого строительства</w:t>
      </w:r>
      <w:r w:rsidRPr="00B3625A">
        <w:rPr>
          <w:rFonts w:ascii="Times New Roman" w:hAnsi="Times New Roman"/>
          <w:sz w:val="23"/>
          <w:szCs w:val="23"/>
        </w:rPr>
        <w:t xml:space="preserve"> условий об оплате цены Договора и порядке внесения денежных средств до исполнения Участником долевого строительства обязательств о полной оплате Объекта долевого строительства.</w:t>
      </w:r>
    </w:p>
    <w:p w:rsidR="005666A9" w:rsidRPr="009B7833" w:rsidRDefault="005666A9" w:rsidP="0092128C">
      <w:pPr>
        <w:pStyle w:val="a4"/>
        <w:numPr>
          <w:ilvl w:val="1"/>
          <w:numId w:val="1"/>
        </w:numPr>
        <w:spacing w:after="0"/>
        <w:ind w:left="0" w:firstLine="567"/>
        <w:jc w:val="both"/>
        <w:rPr>
          <w:rFonts w:ascii="Times New Roman" w:hAnsi="Times New Roman"/>
          <w:sz w:val="23"/>
          <w:szCs w:val="23"/>
        </w:rPr>
      </w:pPr>
      <w:r w:rsidRPr="00B164C0">
        <w:rPr>
          <w:rFonts w:ascii="Times New Roman" w:hAnsi="Times New Roman"/>
          <w:b/>
          <w:sz w:val="23"/>
          <w:szCs w:val="23"/>
        </w:rPr>
        <w:t>Участник долевого строительства обязуется</w:t>
      </w:r>
      <w:r w:rsidRPr="009B7833">
        <w:rPr>
          <w:rFonts w:ascii="Times New Roman" w:hAnsi="Times New Roman"/>
          <w:sz w:val="23"/>
          <w:szCs w:val="23"/>
        </w:rPr>
        <w:t>:</w:t>
      </w:r>
    </w:p>
    <w:p w:rsidR="00A67837" w:rsidRPr="00A67837" w:rsidRDefault="00A67837" w:rsidP="0092128C">
      <w:pPr>
        <w:pStyle w:val="a4"/>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3.3.1.</w:t>
      </w:r>
      <w:r w:rsidR="0092128C">
        <w:rPr>
          <w:rFonts w:ascii="Times New Roman" w:hAnsi="Times New Roman"/>
          <w:sz w:val="23"/>
          <w:szCs w:val="23"/>
        </w:rPr>
        <w:t xml:space="preserve"> </w:t>
      </w:r>
      <w:r w:rsidRPr="00A67837">
        <w:rPr>
          <w:rFonts w:ascii="Times New Roman" w:hAnsi="Times New Roman"/>
          <w:sz w:val="23"/>
          <w:szCs w:val="23"/>
        </w:rPr>
        <w:t>Произвести оплату Цены Квартиры в соответствии с условиями настоящего Договора, в том числе при досрочной передаче Объекта долевого строительства;</w:t>
      </w:r>
    </w:p>
    <w:p w:rsidR="00A67837" w:rsidRDefault="00A67837" w:rsidP="0092128C">
      <w:pPr>
        <w:pStyle w:val="a4"/>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 xml:space="preserve">3.3.2. Произвести оплату Цены Договора в соответствии с обмерами </w:t>
      </w:r>
      <w:r w:rsidR="00B164C0">
        <w:rPr>
          <w:rFonts w:ascii="Times New Roman" w:hAnsi="Times New Roman"/>
          <w:sz w:val="23"/>
          <w:szCs w:val="23"/>
        </w:rPr>
        <w:t>кадастровым инженером</w:t>
      </w:r>
      <w:r w:rsidRPr="00A67837">
        <w:rPr>
          <w:rFonts w:ascii="Times New Roman" w:hAnsi="Times New Roman"/>
          <w:sz w:val="23"/>
          <w:szCs w:val="23"/>
        </w:rPr>
        <w:t xml:space="preserve"> Квартиры в течение 10 календарных дней с момента  получения уведомления о передаче Квартиры; </w:t>
      </w:r>
    </w:p>
    <w:p w:rsidR="006F3BD2" w:rsidRPr="006F3BD2" w:rsidRDefault="006F3BD2" w:rsidP="0092128C">
      <w:pPr>
        <w:pStyle w:val="a4"/>
        <w:tabs>
          <w:tab w:val="left" w:pos="1134"/>
        </w:tabs>
        <w:spacing w:after="0"/>
        <w:ind w:left="0" w:firstLine="567"/>
        <w:jc w:val="both"/>
        <w:rPr>
          <w:rFonts w:ascii="Times New Roman" w:hAnsi="Times New Roman"/>
          <w:sz w:val="23"/>
          <w:szCs w:val="23"/>
        </w:rPr>
      </w:pPr>
      <w:r w:rsidRPr="00480CB5">
        <w:rPr>
          <w:rFonts w:ascii="Times New Roman" w:hAnsi="Times New Roman"/>
          <w:sz w:val="23"/>
          <w:szCs w:val="23"/>
        </w:rPr>
        <w:t>3.3.3.</w:t>
      </w:r>
      <w:r w:rsidRPr="00480CB5">
        <w:t xml:space="preserve"> </w:t>
      </w:r>
      <w:r w:rsidR="00480CB5" w:rsidRPr="00480CB5">
        <w:rPr>
          <w:rFonts w:ascii="Times New Roman" w:hAnsi="Times New Roman"/>
          <w:sz w:val="23"/>
          <w:szCs w:val="23"/>
        </w:rPr>
        <w:t>П</w:t>
      </w:r>
      <w:r w:rsidRPr="00480CB5">
        <w:rPr>
          <w:rFonts w:ascii="Times New Roman" w:hAnsi="Times New Roman"/>
          <w:sz w:val="23"/>
          <w:szCs w:val="23"/>
        </w:rPr>
        <w:t>одписа</w:t>
      </w:r>
      <w:r w:rsidR="00480CB5" w:rsidRPr="00480CB5">
        <w:rPr>
          <w:rFonts w:ascii="Times New Roman" w:hAnsi="Times New Roman"/>
          <w:sz w:val="23"/>
          <w:szCs w:val="23"/>
        </w:rPr>
        <w:t>ть</w:t>
      </w:r>
      <w:r w:rsidR="00690767">
        <w:rPr>
          <w:rFonts w:ascii="Times New Roman" w:hAnsi="Times New Roman"/>
          <w:sz w:val="23"/>
          <w:szCs w:val="23"/>
        </w:rPr>
        <w:t xml:space="preserve"> акт приема-передачи;</w:t>
      </w:r>
    </w:p>
    <w:p w:rsidR="006F3BD2" w:rsidRPr="006F3BD2" w:rsidRDefault="006F3BD2" w:rsidP="0092128C">
      <w:pPr>
        <w:pStyle w:val="a4"/>
        <w:tabs>
          <w:tab w:val="left" w:pos="1134"/>
        </w:tabs>
        <w:spacing w:after="0"/>
        <w:ind w:left="0" w:firstLine="567"/>
        <w:jc w:val="both"/>
        <w:rPr>
          <w:rFonts w:ascii="Times New Roman" w:hAnsi="Times New Roman"/>
          <w:sz w:val="23"/>
          <w:szCs w:val="23"/>
        </w:rPr>
      </w:pPr>
      <w:r w:rsidRPr="006F3BD2">
        <w:rPr>
          <w:rFonts w:ascii="Times New Roman" w:hAnsi="Times New Roman"/>
          <w:sz w:val="23"/>
          <w:szCs w:val="23"/>
        </w:rPr>
        <w:t>3.</w:t>
      </w:r>
      <w:r>
        <w:rPr>
          <w:rFonts w:ascii="Times New Roman" w:hAnsi="Times New Roman"/>
          <w:sz w:val="23"/>
          <w:szCs w:val="23"/>
        </w:rPr>
        <w:t>3.4</w:t>
      </w:r>
      <w:r w:rsidRPr="006F3BD2">
        <w:rPr>
          <w:rFonts w:ascii="Times New Roman" w:hAnsi="Times New Roman"/>
          <w:sz w:val="23"/>
          <w:szCs w:val="23"/>
        </w:rPr>
        <w:t xml:space="preserve">. Незамедлительно рассматривать и принимать решения в связи с обращениями Застройщика при оформлении дополнительных соглашений, связанных с </w:t>
      </w:r>
      <w:r w:rsidR="00690767">
        <w:rPr>
          <w:rFonts w:ascii="Times New Roman" w:hAnsi="Times New Roman"/>
          <w:sz w:val="23"/>
          <w:szCs w:val="23"/>
        </w:rPr>
        <w:t>реализацией настоящего Договора;</w:t>
      </w:r>
    </w:p>
    <w:p w:rsidR="006F3BD2" w:rsidRPr="00A67837" w:rsidRDefault="006F3BD2" w:rsidP="0092128C">
      <w:pPr>
        <w:pStyle w:val="a4"/>
        <w:tabs>
          <w:tab w:val="left" w:pos="1134"/>
        </w:tabs>
        <w:spacing w:after="0"/>
        <w:ind w:left="0" w:firstLine="567"/>
        <w:jc w:val="both"/>
        <w:rPr>
          <w:rFonts w:ascii="Times New Roman" w:hAnsi="Times New Roman"/>
          <w:sz w:val="23"/>
          <w:szCs w:val="23"/>
        </w:rPr>
      </w:pPr>
      <w:r w:rsidRPr="006F3BD2">
        <w:rPr>
          <w:rFonts w:ascii="Times New Roman" w:hAnsi="Times New Roman"/>
          <w:sz w:val="23"/>
          <w:szCs w:val="23"/>
        </w:rPr>
        <w:t>3.</w:t>
      </w:r>
      <w:r>
        <w:rPr>
          <w:rFonts w:ascii="Times New Roman" w:hAnsi="Times New Roman"/>
          <w:sz w:val="23"/>
          <w:szCs w:val="23"/>
        </w:rPr>
        <w:t>3</w:t>
      </w:r>
      <w:r w:rsidRPr="006F3BD2">
        <w:rPr>
          <w:rFonts w:ascii="Times New Roman" w:hAnsi="Times New Roman"/>
          <w:sz w:val="23"/>
          <w:szCs w:val="23"/>
        </w:rPr>
        <w:t>.</w:t>
      </w:r>
      <w:r>
        <w:rPr>
          <w:rFonts w:ascii="Times New Roman" w:hAnsi="Times New Roman"/>
          <w:sz w:val="23"/>
          <w:szCs w:val="23"/>
        </w:rPr>
        <w:t>5</w:t>
      </w:r>
      <w:r w:rsidR="007B3AC2">
        <w:rPr>
          <w:rFonts w:ascii="Times New Roman" w:hAnsi="Times New Roman"/>
          <w:sz w:val="23"/>
          <w:szCs w:val="23"/>
        </w:rPr>
        <w:t>.</w:t>
      </w:r>
      <w:r w:rsidR="0092128C">
        <w:rPr>
          <w:rFonts w:ascii="Times New Roman" w:hAnsi="Times New Roman"/>
          <w:sz w:val="23"/>
          <w:szCs w:val="23"/>
        </w:rPr>
        <w:t xml:space="preserve"> </w:t>
      </w:r>
      <w:r w:rsidRPr="006F3BD2">
        <w:rPr>
          <w:rFonts w:ascii="Times New Roman" w:hAnsi="Times New Roman"/>
          <w:sz w:val="23"/>
          <w:szCs w:val="23"/>
        </w:rPr>
        <w:t>Уплатить Застройщику предусмотренные Договором и (или) действующим законодательством РФ неустойки (штрафы, пени) в течение 5 (Пяти) рабочих дней с момента получения соответствующего пис</w:t>
      </w:r>
      <w:r w:rsidR="00690767">
        <w:rPr>
          <w:rFonts w:ascii="Times New Roman" w:hAnsi="Times New Roman"/>
          <w:sz w:val="23"/>
          <w:szCs w:val="23"/>
        </w:rPr>
        <w:t>ьменного требования Застройщика;</w:t>
      </w:r>
    </w:p>
    <w:p w:rsidR="00A67837" w:rsidRPr="00A67837" w:rsidRDefault="00A67837" w:rsidP="0092128C">
      <w:pPr>
        <w:pStyle w:val="a4"/>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3.3.</w:t>
      </w:r>
      <w:r w:rsidR="006F3BD2">
        <w:rPr>
          <w:rFonts w:ascii="Times New Roman" w:hAnsi="Times New Roman"/>
          <w:sz w:val="23"/>
          <w:szCs w:val="23"/>
        </w:rPr>
        <w:t>6</w:t>
      </w:r>
      <w:r w:rsidRPr="00A67837">
        <w:rPr>
          <w:rFonts w:ascii="Times New Roman" w:hAnsi="Times New Roman"/>
          <w:sz w:val="23"/>
          <w:szCs w:val="23"/>
        </w:rPr>
        <w:t>. Приступить к приемке Объекта долевого строительства по акту приема-передачи в течение 7 (семи) дней с момента получения уведомления З</w:t>
      </w:r>
      <w:r w:rsidR="00556D48">
        <w:rPr>
          <w:rFonts w:ascii="Times New Roman" w:hAnsi="Times New Roman"/>
          <w:sz w:val="23"/>
          <w:szCs w:val="23"/>
        </w:rPr>
        <w:t>астройщика</w:t>
      </w:r>
      <w:r w:rsidRPr="00A67837">
        <w:rPr>
          <w:rFonts w:ascii="Times New Roman" w:hAnsi="Times New Roman"/>
          <w:sz w:val="23"/>
          <w:szCs w:val="23"/>
        </w:rPr>
        <w:t xml:space="preserve"> о готовности Объекта долевого строительства к передаче (в том числе досрочном);</w:t>
      </w:r>
    </w:p>
    <w:p w:rsidR="00A67837" w:rsidRPr="00A67837" w:rsidRDefault="00F555B3" w:rsidP="0092128C">
      <w:pPr>
        <w:pStyle w:val="a4"/>
        <w:tabs>
          <w:tab w:val="left" w:pos="1134"/>
        </w:tabs>
        <w:spacing w:after="0"/>
        <w:ind w:left="0" w:firstLine="567"/>
        <w:jc w:val="both"/>
        <w:rPr>
          <w:rFonts w:ascii="Times New Roman" w:hAnsi="Times New Roman"/>
          <w:sz w:val="23"/>
          <w:szCs w:val="23"/>
        </w:rPr>
      </w:pPr>
      <w:r>
        <w:rPr>
          <w:rFonts w:ascii="Times New Roman" w:hAnsi="Times New Roman"/>
          <w:sz w:val="23"/>
          <w:szCs w:val="23"/>
        </w:rPr>
        <w:t>3.3.</w:t>
      </w:r>
      <w:r w:rsidR="006F3BD2">
        <w:rPr>
          <w:rFonts w:ascii="Times New Roman" w:hAnsi="Times New Roman"/>
          <w:sz w:val="23"/>
          <w:szCs w:val="23"/>
        </w:rPr>
        <w:t>7</w:t>
      </w:r>
      <w:r>
        <w:rPr>
          <w:rFonts w:ascii="Times New Roman" w:hAnsi="Times New Roman"/>
          <w:sz w:val="23"/>
          <w:szCs w:val="23"/>
        </w:rPr>
        <w:t>.</w:t>
      </w:r>
      <w:r w:rsidRPr="00F555B3">
        <w:rPr>
          <w:rFonts w:ascii="Times New Roman" w:hAnsi="Times New Roman"/>
          <w:sz w:val="23"/>
          <w:szCs w:val="23"/>
        </w:rPr>
        <w:tab/>
        <w:t xml:space="preserve">Самостоятельно нести в полном объеме расходы по оплате, в том числе эксплуатирующей организации, услуг управления, коммунального и технического (содержание и ремонт) обслуживания Квартиры, иных расходов на содержание общего имущества в Доме. Указанные обязательства возникают у Участников долевого строительства </w:t>
      </w:r>
      <w:proofErr w:type="gramStart"/>
      <w:r w:rsidRPr="00F555B3">
        <w:rPr>
          <w:rFonts w:ascii="Times New Roman" w:hAnsi="Times New Roman"/>
          <w:sz w:val="23"/>
          <w:szCs w:val="23"/>
        </w:rPr>
        <w:t>с даты подписания</w:t>
      </w:r>
      <w:proofErr w:type="gramEnd"/>
      <w:r w:rsidRPr="00F555B3">
        <w:rPr>
          <w:rFonts w:ascii="Times New Roman" w:hAnsi="Times New Roman"/>
          <w:sz w:val="23"/>
          <w:szCs w:val="23"/>
        </w:rPr>
        <w:t xml:space="preserve"> Сторонами Акта приема-передачи Квартиры, либо с даты составления Застройщиком одностороннего акта о передаче Квартиры Участнику долевого строительства, в порядке, установленном настоящим договором</w:t>
      </w:r>
      <w:r w:rsidR="00A67837" w:rsidRPr="00A67837">
        <w:rPr>
          <w:rFonts w:ascii="Times New Roman" w:hAnsi="Times New Roman"/>
          <w:sz w:val="23"/>
          <w:szCs w:val="23"/>
        </w:rPr>
        <w:t>;</w:t>
      </w:r>
    </w:p>
    <w:p w:rsidR="00A67837" w:rsidRPr="00A67837" w:rsidRDefault="00A67837" w:rsidP="0092128C">
      <w:pPr>
        <w:pStyle w:val="a4"/>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3.3.</w:t>
      </w:r>
      <w:r w:rsidR="006F3BD2">
        <w:rPr>
          <w:rFonts w:ascii="Times New Roman" w:hAnsi="Times New Roman"/>
          <w:sz w:val="23"/>
          <w:szCs w:val="23"/>
        </w:rPr>
        <w:t>8</w:t>
      </w:r>
      <w:r w:rsidRPr="00A67837">
        <w:rPr>
          <w:rFonts w:ascii="Times New Roman" w:hAnsi="Times New Roman"/>
          <w:sz w:val="23"/>
          <w:szCs w:val="23"/>
        </w:rPr>
        <w:t>. Зарегистрировать право собственности на Квартиру в течение 45 календарных дней с момента подписания акта приема-передачи Объекта долевого строительства;</w:t>
      </w:r>
    </w:p>
    <w:p w:rsidR="00B3625A" w:rsidRDefault="00A67837" w:rsidP="0092128C">
      <w:pPr>
        <w:pStyle w:val="a4"/>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3.3.</w:t>
      </w:r>
      <w:r w:rsidR="006F3BD2">
        <w:rPr>
          <w:rFonts w:ascii="Times New Roman" w:hAnsi="Times New Roman"/>
          <w:sz w:val="23"/>
          <w:szCs w:val="23"/>
        </w:rPr>
        <w:t>9</w:t>
      </w:r>
      <w:r w:rsidRPr="00A67837">
        <w:rPr>
          <w:rFonts w:ascii="Times New Roman" w:hAnsi="Times New Roman"/>
          <w:sz w:val="23"/>
          <w:szCs w:val="23"/>
        </w:rPr>
        <w:t xml:space="preserve">. </w:t>
      </w:r>
      <w:r w:rsidR="00B3625A" w:rsidRPr="00B3625A">
        <w:rPr>
          <w:rFonts w:ascii="Times New Roman" w:hAnsi="Times New Roman"/>
          <w:sz w:val="23"/>
          <w:szCs w:val="23"/>
        </w:rPr>
        <w:t xml:space="preserve">Не осуществлять самовольно перепланировку и/или переустройство Объекта долевого строительства, не производить работы затрагивающие фасад здания и его элементы без  согласия </w:t>
      </w:r>
      <w:r w:rsidR="00B3625A">
        <w:rPr>
          <w:rFonts w:ascii="Times New Roman" w:hAnsi="Times New Roman"/>
          <w:sz w:val="23"/>
          <w:szCs w:val="23"/>
        </w:rPr>
        <w:t>Застройщика</w:t>
      </w:r>
      <w:r w:rsidR="00B3625A" w:rsidRPr="00B3625A">
        <w:rPr>
          <w:rFonts w:ascii="Times New Roman" w:hAnsi="Times New Roman"/>
          <w:sz w:val="23"/>
          <w:szCs w:val="23"/>
        </w:rPr>
        <w:t xml:space="preserve"> и проектной документации выданных компетентными органами. Ответственность в том числе перед третьими лицами и Застройщиком, за такие действия лежит полностью на </w:t>
      </w:r>
      <w:r w:rsidR="00B3625A">
        <w:rPr>
          <w:rFonts w:ascii="Times New Roman" w:hAnsi="Times New Roman"/>
          <w:sz w:val="23"/>
          <w:szCs w:val="23"/>
        </w:rPr>
        <w:t>Участнике долевого строительства</w:t>
      </w:r>
      <w:r w:rsidR="00B3625A" w:rsidRPr="00B3625A">
        <w:rPr>
          <w:rFonts w:ascii="Times New Roman" w:hAnsi="Times New Roman"/>
          <w:sz w:val="23"/>
          <w:szCs w:val="23"/>
        </w:rPr>
        <w:t xml:space="preserve">. Под переустройством согласно настоящему пункту Договора Стороны также понимают осуществление мероприятий, влияющих на архитектурный облик Объекта (в </w:t>
      </w:r>
      <w:proofErr w:type="spellStart"/>
      <w:r w:rsidR="00B3625A" w:rsidRPr="00B3625A">
        <w:rPr>
          <w:rFonts w:ascii="Times New Roman" w:hAnsi="Times New Roman"/>
          <w:sz w:val="23"/>
          <w:szCs w:val="23"/>
        </w:rPr>
        <w:t>т.ч</w:t>
      </w:r>
      <w:proofErr w:type="spellEnd"/>
      <w:r w:rsidR="00B3625A" w:rsidRPr="00B3625A">
        <w:rPr>
          <w:rFonts w:ascii="Times New Roman" w:hAnsi="Times New Roman"/>
          <w:sz w:val="23"/>
          <w:szCs w:val="23"/>
        </w:rPr>
        <w:t xml:space="preserve">. </w:t>
      </w:r>
      <w:r w:rsidR="00B3625A" w:rsidRPr="00B3625A">
        <w:rPr>
          <w:rFonts w:ascii="Times New Roman" w:hAnsi="Times New Roman"/>
          <w:sz w:val="23"/>
          <w:szCs w:val="23"/>
        </w:rPr>
        <w:lastRenderedPageBreak/>
        <w:t>превращение лоджий и балконов в эркеры, установка кондиционеров, решеток, остеклений, изменение конфигурации или цветовог</w:t>
      </w:r>
      <w:r w:rsidR="00690767">
        <w:rPr>
          <w:rFonts w:ascii="Times New Roman" w:hAnsi="Times New Roman"/>
          <w:sz w:val="23"/>
          <w:szCs w:val="23"/>
        </w:rPr>
        <w:t>о решения оконных рам или окон);</w:t>
      </w:r>
    </w:p>
    <w:p w:rsidR="00A67837" w:rsidRPr="00A67837" w:rsidRDefault="00A67837" w:rsidP="0092128C">
      <w:pPr>
        <w:pStyle w:val="a4"/>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3.3.</w:t>
      </w:r>
      <w:r w:rsidR="006F3BD2">
        <w:rPr>
          <w:rFonts w:ascii="Times New Roman" w:hAnsi="Times New Roman"/>
          <w:sz w:val="23"/>
          <w:szCs w:val="23"/>
        </w:rPr>
        <w:t>10</w:t>
      </w:r>
      <w:r w:rsidRPr="00A67837">
        <w:rPr>
          <w:rFonts w:ascii="Times New Roman" w:hAnsi="Times New Roman"/>
          <w:sz w:val="23"/>
          <w:szCs w:val="23"/>
        </w:rPr>
        <w:t>. Уведомлять З</w:t>
      </w:r>
      <w:r w:rsidR="006F3BD2">
        <w:rPr>
          <w:rFonts w:ascii="Times New Roman" w:hAnsi="Times New Roman"/>
          <w:sz w:val="23"/>
          <w:szCs w:val="23"/>
        </w:rPr>
        <w:t>астройщика</w:t>
      </w:r>
      <w:r w:rsidRPr="00A67837">
        <w:rPr>
          <w:rFonts w:ascii="Times New Roman" w:hAnsi="Times New Roman"/>
          <w:sz w:val="23"/>
          <w:szCs w:val="23"/>
        </w:rPr>
        <w:t xml:space="preserve"> об изменении своего адреса, телефонов, паспортных данных в течение 3 (трех) дней с момента такого изменения. Риски неблагоприятных последствий, связанных с невыполнением </w:t>
      </w:r>
      <w:r w:rsidR="006F3BD2">
        <w:rPr>
          <w:rFonts w:ascii="Times New Roman" w:hAnsi="Times New Roman"/>
          <w:sz w:val="23"/>
          <w:szCs w:val="23"/>
        </w:rPr>
        <w:t>Участником долевого строительства</w:t>
      </w:r>
      <w:r w:rsidRPr="00A67837">
        <w:rPr>
          <w:rFonts w:ascii="Times New Roman" w:hAnsi="Times New Roman"/>
          <w:sz w:val="23"/>
          <w:szCs w:val="23"/>
        </w:rPr>
        <w:t xml:space="preserve"> условий настоящего пункта, возлагаются в полном объеме на </w:t>
      </w:r>
      <w:r w:rsidR="006F3BD2" w:rsidRPr="006F3BD2">
        <w:rPr>
          <w:rFonts w:ascii="Times New Roman" w:hAnsi="Times New Roman"/>
          <w:sz w:val="23"/>
          <w:szCs w:val="23"/>
        </w:rPr>
        <w:t>Участник</w:t>
      </w:r>
      <w:r w:rsidR="006F3BD2">
        <w:rPr>
          <w:rFonts w:ascii="Times New Roman" w:hAnsi="Times New Roman"/>
          <w:sz w:val="23"/>
          <w:szCs w:val="23"/>
        </w:rPr>
        <w:t>а</w:t>
      </w:r>
      <w:r w:rsidR="006F3BD2" w:rsidRPr="006F3BD2">
        <w:rPr>
          <w:rFonts w:ascii="Times New Roman" w:hAnsi="Times New Roman"/>
          <w:sz w:val="23"/>
          <w:szCs w:val="23"/>
        </w:rPr>
        <w:t xml:space="preserve"> долевого строительства</w:t>
      </w:r>
      <w:r w:rsidRPr="00A67837">
        <w:rPr>
          <w:rFonts w:ascii="Times New Roman" w:hAnsi="Times New Roman"/>
          <w:sz w:val="23"/>
          <w:szCs w:val="23"/>
        </w:rPr>
        <w:t>.</w:t>
      </w:r>
    </w:p>
    <w:p w:rsidR="00A67837" w:rsidRDefault="00A67837" w:rsidP="0092128C">
      <w:pPr>
        <w:pStyle w:val="a4"/>
        <w:numPr>
          <w:ilvl w:val="1"/>
          <w:numId w:val="11"/>
        </w:numPr>
        <w:tabs>
          <w:tab w:val="left" w:pos="1134"/>
        </w:tabs>
        <w:spacing w:after="0"/>
        <w:ind w:left="0" w:firstLine="567"/>
        <w:jc w:val="both"/>
        <w:rPr>
          <w:rFonts w:ascii="Times New Roman" w:hAnsi="Times New Roman"/>
          <w:sz w:val="23"/>
          <w:szCs w:val="23"/>
        </w:rPr>
      </w:pPr>
      <w:r w:rsidRPr="00A67837">
        <w:rPr>
          <w:rFonts w:ascii="Times New Roman" w:hAnsi="Times New Roman"/>
          <w:sz w:val="23"/>
          <w:szCs w:val="23"/>
        </w:rPr>
        <w:t>Обязательства сторон договора считаются исполненными с момента уплаты в полном объеме денежных средств (в том числе оплаты за увеличение площади Квартиры) в соответствии с договором и подписания Сторонами акта приема-передачи о передаче Объекта долевого строительства.</w:t>
      </w:r>
    </w:p>
    <w:p w:rsidR="00A81BFB" w:rsidRPr="009B7833" w:rsidRDefault="00A81BFB" w:rsidP="0092128C">
      <w:pPr>
        <w:pStyle w:val="a4"/>
        <w:numPr>
          <w:ilvl w:val="1"/>
          <w:numId w:val="11"/>
        </w:numPr>
        <w:tabs>
          <w:tab w:val="left" w:pos="426"/>
        </w:tabs>
        <w:spacing w:after="0"/>
        <w:ind w:left="0" w:firstLine="567"/>
        <w:jc w:val="both"/>
        <w:rPr>
          <w:rFonts w:ascii="Times New Roman" w:hAnsi="Times New Roman"/>
          <w:sz w:val="23"/>
          <w:szCs w:val="23"/>
        </w:rPr>
      </w:pPr>
      <w:r w:rsidRPr="00B164C0">
        <w:rPr>
          <w:rFonts w:ascii="Times New Roman" w:hAnsi="Times New Roman"/>
          <w:b/>
          <w:sz w:val="23"/>
          <w:szCs w:val="23"/>
        </w:rPr>
        <w:t>Участник долевого строительства вправе</w:t>
      </w:r>
      <w:r w:rsidRPr="009B7833">
        <w:rPr>
          <w:rFonts w:ascii="Times New Roman" w:hAnsi="Times New Roman"/>
          <w:sz w:val="23"/>
          <w:szCs w:val="23"/>
        </w:rPr>
        <w:t>:</w:t>
      </w:r>
    </w:p>
    <w:p w:rsidR="00A81BFB" w:rsidRPr="009B7833" w:rsidRDefault="00A81BFB" w:rsidP="0092128C">
      <w:pPr>
        <w:pStyle w:val="a4"/>
        <w:numPr>
          <w:ilvl w:val="2"/>
          <w:numId w:val="11"/>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 xml:space="preserve">Обратиться </w:t>
      </w:r>
      <w:r w:rsidR="00B164C0">
        <w:rPr>
          <w:rFonts w:ascii="Times New Roman" w:hAnsi="Times New Roman"/>
          <w:sz w:val="23"/>
          <w:szCs w:val="23"/>
        </w:rPr>
        <w:t>к кадастровому инженеру, производившему обмеры,</w:t>
      </w:r>
      <w:r w:rsidRPr="009B7833">
        <w:rPr>
          <w:rFonts w:ascii="Times New Roman" w:hAnsi="Times New Roman"/>
          <w:sz w:val="23"/>
          <w:szCs w:val="23"/>
        </w:rPr>
        <w:t xml:space="preserve"> для определения фактической площади</w:t>
      </w:r>
      <w:r w:rsidR="00690767">
        <w:rPr>
          <w:rFonts w:ascii="Times New Roman" w:hAnsi="Times New Roman"/>
          <w:sz w:val="23"/>
          <w:szCs w:val="23"/>
        </w:rPr>
        <w:t xml:space="preserve"> Объекта долевого строительства;</w:t>
      </w:r>
    </w:p>
    <w:p w:rsidR="00A81BFB" w:rsidRPr="009B7833" w:rsidRDefault="00A81BFB" w:rsidP="0092128C">
      <w:pPr>
        <w:pStyle w:val="a4"/>
        <w:numPr>
          <w:ilvl w:val="2"/>
          <w:numId w:val="11"/>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Квартиру после подписания Сторонами Акта приема-передачи Квартиры и на основании выданной Застройщиком справки об отсутств</w:t>
      </w:r>
      <w:proofErr w:type="gramStart"/>
      <w:r w:rsidRPr="009B7833">
        <w:rPr>
          <w:rFonts w:ascii="Times New Roman" w:hAnsi="Times New Roman"/>
          <w:sz w:val="23"/>
          <w:szCs w:val="23"/>
        </w:rPr>
        <w:t>ии у У</w:t>
      </w:r>
      <w:proofErr w:type="gramEnd"/>
      <w:r w:rsidRPr="009B7833">
        <w:rPr>
          <w:rFonts w:ascii="Times New Roman" w:hAnsi="Times New Roman"/>
          <w:sz w:val="23"/>
          <w:szCs w:val="23"/>
        </w:rPr>
        <w:t xml:space="preserve">частника долевого строительства задолженности по </w:t>
      </w:r>
      <w:r w:rsidR="00690767">
        <w:rPr>
          <w:rFonts w:ascii="Times New Roman" w:hAnsi="Times New Roman"/>
          <w:sz w:val="23"/>
          <w:szCs w:val="23"/>
        </w:rPr>
        <w:t>оплате цены настоящего договора;</w:t>
      </w:r>
    </w:p>
    <w:p w:rsidR="00A81BFB" w:rsidRPr="009B7833" w:rsidRDefault="00A81BFB" w:rsidP="0092128C">
      <w:pPr>
        <w:pStyle w:val="a4"/>
        <w:numPr>
          <w:ilvl w:val="1"/>
          <w:numId w:val="11"/>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 xml:space="preserve">Обязательство Застройщика считается исполненным с момента подписания Сторонами Акта приема-передачи Квартиры или иного документа о передаче, </w:t>
      </w:r>
      <w:r w:rsidR="001311C8" w:rsidRPr="009B7833">
        <w:rPr>
          <w:rFonts w:ascii="Times New Roman" w:hAnsi="Times New Roman"/>
          <w:sz w:val="23"/>
          <w:szCs w:val="23"/>
        </w:rPr>
        <w:t>либо составления Застройщиком од</w:t>
      </w:r>
      <w:r w:rsidRPr="009B7833">
        <w:rPr>
          <w:rFonts w:ascii="Times New Roman" w:hAnsi="Times New Roman"/>
          <w:sz w:val="23"/>
          <w:szCs w:val="23"/>
        </w:rPr>
        <w:t>ностор</w:t>
      </w:r>
      <w:r w:rsidR="00690767">
        <w:rPr>
          <w:rFonts w:ascii="Times New Roman" w:hAnsi="Times New Roman"/>
          <w:sz w:val="23"/>
          <w:szCs w:val="23"/>
        </w:rPr>
        <w:t>оннего акта о передаче Квартиры;</w:t>
      </w:r>
    </w:p>
    <w:p w:rsidR="0061740E" w:rsidRDefault="001311C8" w:rsidP="0092128C">
      <w:pPr>
        <w:pStyle w:val="a4"/>
        <w:numPr>
          <w:ilvl w:val="1"/>
          <w:numId w:val="11"/>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Обязательство Участника долевого строительства считается исполненным с момента уплаты в полном объеме денежных средств, в то</w:t>
      </w:r>
      <w:r w:rsidR="001F2E08">
        <w:rPr>
          <w:rFonts w:ascii="Times New Roman" w:hAnsi="Times New Roman"/>
          <w:sz w:val="23"/>
          <w:szCs w:val="23"/>
        </w:rPr>
        <w:t>м числе неустойки (пеня, штраф), доплата за увеличени</w:t>
      </w:r>
      <w:r w:rsidR="00690767">
        <w:rPr>
          <w:rFonts w:ascii="Times New Roman" w:hAnsi="Times New Roman"/>
          <w:sz w:val="23"/>
          <w:szCs w:val="23"/>
        </w:rPr>
        <w:t>е</w:t>
      </w:r>
      <w:r w:rsidR="001F2E08">
        <w:rPr>
          <w:rFonts w:ascii="Times New Roman" w:hAnsi="Times New Roman"/>
          <w:sz w:val="23"/>
          <w:szCs w:val="23"/>
        </w:rPr>
        <w:t xml:space="preserve"> площади </w:t>
      </w:r>
      <w:r w:rsidRPr="009B7833">
        <w:rPr>
          <w:rFonts w:ascii="Times New Roman" w:hAnsi="Times New Roman"/>
          <w:sz w:val="23"/>
          <w:szCs w:val="23"/>
        </w:rPr>
        <w:t>и иных платежей, в соответствии с настоящим договором и подписания Сторонами Акта приема-передачи Квартиры.</w:t>
      </w:r>
    </w:p>
    <w:p w:rsidR="005C5F37" w:rsidRDefault="005C5F37" w:rsidP="0092128C">
      <w:pPr>
        <w:ind w:firstLine="567"/>
        <w:jc w:val="center"/>
        <w:rPr>
          <w:rFonts w:ascii="Times New Roman" w:hAnsi="Times New Roman"/>
          <w:b/>
          <w:sz w:val="23"/>
          <w:szCs w:val="23"/>
        </w:rPr>
      </w:pPr>
    </w:p>
    <w:p w:rsidR="00B903AC" w:rsidRPr="005C5F37" w:rsidRDefault="00B903AC" w:rsidP="0092128C">
      <w:pPr>
        <w:pStyle w:val="a4"/>
        <w:numPr>
          <w:ilvl w:val="0"/>
          <w:numId w:val="11"/>
        </w:numPr>
        <w:spacing w:after="0"/>
        <w:ind w:left="0" w:firstLine="567"/>
        <w:jc w:val="center"/>
        <w:rPr>
          <w:rFonts w:ascii="Times New Roman" w:hAnsi="Times New Roman"/>
          <w:b/>
          <w:sz w:val="23"/>
          <w:szCs w:val="23"/>
        </w:rPr>
      </w:pPr>
      <w:r w:rsidRPr="005C5F37">
        <w:rPr>
          <w:rFonts w:ascii="Times New Roman" w:hAnsi="Times New Roman"/>
          <w:b/>
          <w:sz w:val="23"/>
          <w:szCs w:val="23"/>
        </w:rPr>
        <w:t>ТЕХНИЧЕСКОЕ СОСТОЯНИЕ ОБЪЕКТА ДОЛЕВОГО СТРОИТЕЛЬСТВА</w:t>
      </w:r>
    </w:p>
    <w:p w:rsidR="00B903AC" w:rsidRPr="00154E3E" w:rsidRDefault="00B903AC" w:rsidP="0092128C">
      <w:pPr>
        <w:spacing w:after="0"/>
        <w:ind w:firstLine="567"/>
        <w:jc w:val="both"/>
        <w:rPr>
          <w:rFonts w:ascii="Times New Roman" w:hAnsi="Times New Roman"/>
          <w:sz w:val="23"/>
          <w:szCs w:val="23"/>
        </w:rPr>
      </w:pPr>
      <w:r w:rsidRPr="00B903AC">
        <w:rPr>
          <w:rFonts w:ascii="Times New Roman" w:hAnsi="Times New Roman"/>
          <w:sz w:val="23"/>
          <w:szCs w:val="23"/>
        </w:rPr>
        <w:t xml:space="preserve">4.1. На Объекте долевого строительства на момент его передачи </w:t>
      </w:r>
      <w:r w:rsidR="001E1033">
        <w:rPr>
          <w:rFonts w:ascii="Times New Roman" w:hAnsi="Times New Roman"/>
          <w:sz w:val="23"/>
          <w:szCs w:val="23"/>
        </w:rPr>
        <w:t>Участнику долевого строительства</w:t>
      </w:r>
      <w:r w:rsidRPr="00154E3E">
        <w:rPr>
          <w:rFonts w:ascii="Times New Roman" w:hAnsi="Times New Roman"/>
          <w:sz w:val="23"/>
          <w:szCs w:val="23"/>
        </w:rPr>
        <w:t xml:space="preserve"> должны быть произведены следующие работы:</w:t>
      </w:r>
    </w:p>
    <w:p w:rsidR="00B903AC" w:rsidRPr="00154E3E" w:rsidRDefault="00B903AC" w:rsidP="0092128C">
      <w:pPr>
        <w:spacing w:after="0" w:line="240" w:lineRule="auto"/>
        <w:ind w:firstLine="567"/>
        <w:jc w:val="both"/>
        <w:rPr>
          <w:rFonts w:ascii="Times New Roman" w:hAnsi="Times New Roman"/>
          <w:sz w:val="23"/>
          <w:szCs w:val="23"/>
        </w:rPr>
      </w:pPr>
      <w:r w:rsidRPr="00154E3E">
        <w:rPr>
          <w:rFonts w:ascii="Times New Roman" w:hAnsi="Times New Roman"/>
          <w:sz w:val="23"/>
          <w:szCs w:val="23"/>
        </w:rPr>
        <w:t>- монтаж вентиляционных блоков;</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xml:space="preserve">- кладка перегородок помещения санузла;  </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стояка (</w:t>
      </w:r>
      <w:proofErr w:type="spellStart"/>
      <w:r w:rsidRPr="00154E3E">
        <w:rPr>
          <w:rFonts w:ascii="Times New Roman" w:hAnsi="Times New Roman"/>
          <w:sz w:val="23"/>
          <w:szCs w:val="23"/>
        </w:rPr>
        <w:t>ов</w:t>
      </w:r>
      <w:proofErr w:type="spellEnd"/>
      <w:r w:rsidRPr="00154E3E">
        <w:rPr>
          <w:rFonts w:ascii="Times New Roman" w:hAnsi="Times New Roman"/>
          <w:sz w:val="23"/>
          <w:szCs w:val="23"/>
        </w:rPr>
        <w:t xml:space="preserve">) для холодной воды, на концах которых установлена запорная арматура, </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прибора (</w:t>
      </w:r>
      <w:proofErr w:type="spellStart"/>
      <w:r w:rsidRPr="00154E3E">
        <w:rPr>
          <w:rFonts w:ascii="Times New Roman" w:hAnsi="Times New Roman"/>
          <w:sz w:val="23"/>
          <w:szCs w:val="23"/>
        </w:rPr>
        <w:t>ов</w:t>
      </w:r>
      <w:proofErr w:type="spellEnd"/>
      <w:r w:rsidRPr="00154E3E">
        <w:rPr>
          <w:rFonts w:ascii="Times New Roman" w:hAnsi="Times New Roman"/>
          <w:sz w:val="23"/>
          <w:szCs w:val="23"/>
        </w:rPr>
        <w:t>) учета расхода холодной воды;</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канализационного стояка (</w:t>
      </w:r>
      <w:proofErr w:type="spellStart"/>
      <w:r w:rsidRPr="00154E3E">
        <w:rPr>
          <w:rFonts w:ascii="Times New Roman" w:hAnsi="Times New Roman"/>
          <w:sz w:val="23"/>
          <w:szCs w:val="23"/>
        </w:rPr>
        <w:t>ов</w:t>
      </w:r>
      <w:proofErr w:type="spellEnd"/>
      <w:r w:rsidRPr="00154E3E">
        <w:rPr>
          <w:rFonts w:ascii="Times New Roman" w:hAnsi="Times New Roman"/>
          <w:sz w:val="23"/>
          <w:szCs w:val="23"/>
        </w:rPr>
        <w:t>) с отводами;</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установка прибора учета электроэнергии</w:t>
      </w:r>
      <w:r w:rsidR="007E5570">
        <w:rPr>
          <w:rFonts w:ascii="Times New Roman" w:hAnsi="Times New Roman"/>
          <w:sz w:val="23"/>
          <w:szCs w:val="23"/>
        </w:rPr>
        <w:t xml:space="preserve"> – трехфазные двух тарифные (день-ночь)</w:t>
      </w:r>
      <w:r w:rsidRPr="00154E3E">
        <w:rPr>
          <w:rFonts w:ascii="Times New Roman" w:hAnsi="Times New Roman"/>
          <w:sz w:val="23"/>
          <w:szCs w:val="23"/>
        </w:rPr>
        <w:t>;</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распределительного щитка;</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системы электрического отопления с установкой электрического радиатора (</w:t>
      </w:r>
      <w:proofErr w:type="spellStart"/>
      <w:r w:rsidRPr="00154E3E">
        <w:rPr>
          <w:rFonts w:ascii="Times New Roman" w:hAnsi="Times New Roman"/>
          <w:sz w:val="23"/>
          <w:szCs w:val="23"/>
        </w:rPr>
        <w:t>ов</w:t>
      </w:r>
      <w:proofErr w:type="spellEnd"/>
      <w:r w:rsidRPr="00154E3E">
        <w:rPr>
          <w:rFonts w:ascii="Times New Roman" w:hAnsi="Times New Roman"/>
          <w:sz w:val="23"/>
          <w:szCs w:val="23"/>
        </w:rPr>
        <w:t>);</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установка металлической входной двери в квартиру;</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устройство балконных ограждений;</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оконных и дверных блоков</w:t>
      </w:r>
      <w:r w:rsidR="007E5570">
        <w:rPr>
          <w:rFonts w:ascii="Times New Roman" w:hAnsi="Times New Roman"/>
          <w:sz w:val="23"/>
          <w:szCs w:val="23"/>
        </w:rPr>
        <w:t xml:space="preserve"> из профиля ПВХ </w:t>
      </w:r>
      <w:proofErr w:type="spellStart"/>
      <w:r w:rsidR="007E5570">
        <w:rPr>
          <w:rFonts w:ascii="Times New Roman" w:hAnsi="Times New Roman"/>
          <w:sz w:val="23"/>
          <w:szCs w:val="23"/>
          <w:lang w:val="en-US"/>
        </w:rPr>
        <w:t>Rehau</w:t>
      </w:r>
      <w:proofErr w:type="spellEnd"/>
      <w:r w:rsidR="007E5570" w:rsidRPr="007E5570">
        <w:rPr>
          <w:rFonts w:ascii="Times New Roman" w:hAnsi="Times New Roman"/>
          <w:sz w:val="23"/>
          <w:szCs w:val="23"/>
        </w:rPr>
        <w:t xml:space="preserve"> 70 </w:t>
      </w:r>
      <w:proofErr w:type="spellStart"/>
      <w:r w:rsidR="007E5570">
        <w:rPr>
          <w:rFonts w:ascii="Times New Roman" w:hAnsi="Times New Roman"/>
          <w:sz w:val="23"/>
          <w:szCs w:val="23"/>
          <w:lang w:val="en-US"/>
        </w:rPr>
        <w:t>Gracio</w:t>
      </w:r>
      <w:proofErr w:type="spellEnd"/>
      <w:r w:rsidR="007E5570" w:rsidRPr="007E5570">
        <w:rPr>
          <w:rFonts w:ascii="Times New Roman" w:hAnsi="Times New Roman"/>
          <w:sz w:val="23"/>
          <w:szCs w:val="23"/>
        </w:rPr>
        <w:t xml:space="preserve"> 5</w:t>
      </w:r>
      <w:r w:rsidR="007E5570">
        <w:rPr>
          <w:rFonts w:ascii="Times New Roman" w:hAnsi="Times New Roman"/>
          <w:sz w:val="23"/>
          <w:szCs w:val="23"/>
          <w:lang w:val="en-US"/>
        </w:rPr>
        <w:t>K</w:t>
      </w:r>
      <w:r w:rsidR="007E5570">
        <w:rPr>
          <w:rFonts w:ascii="Times New Roman" w:hAnsi="Times New Roman"/>
          <w:sz w:val="23"/>
          <w:szCs w:val="23"/>
        </w:rPr>
        <w:t>, двухкамерный стеклопакет 40 мм)</w:t>
      </w:r>
      <w:r w:rsidRPr="00154E3E">
        <w:rPr>
          <w:rFonts w:ascii="Times New Roman" w:hAnsi="Times New Roman"/>
          <w:sz w:val="23"/>
          <w:szCs w:val="23"/>
        </w:rPr>
        <w:t>;</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монтаж пожарной сигнализации в полном объеме;</w:t>
      </w:r>
    </w:p>
    <w:p w:rsidR="00B903AC" w:rsidRPr="00154E3E" w:rsidRDefault="00B903AC" w:rsidP="0092128C">
      <w:pPr>
        <w:spacing w:after="0"/>
        <w:ind w:firstLine="567"/>
        <w:jc w:val="both"/>
        <w:rPr>
          <w:rFonts w:ascii="Times New Roman" w:hAnsi="Times New Roman"/>
          <w:sz w:val="23"/>
          <w:szCs w:val="23"/>
        </w:rPr>
      </w:pPr>
      <w:r w:rsidRPr="00154E3E">
        <w:rPr>
          <w:rFonts w:ascii="Times New Roman" w:hAnsi="Times New Roman"/>
          <w:sz w:val="23"/>
          <w:szCs w:val="23"/>
        </w:rPr>
        <w:t>- установка переговорной цифровой трубки (домофон);</w:t>
      </w:r>
    </w:p>
    <w:p w:rsidR="00B903AC" w:rsidRPr="00B903AC" w:rsidRDefault="00B903AC" w:rsidP="0092128C">
      <w:pPr>
        <w:ind w:firstLine="567"/>
        <w:jc w:val="both"/>
        <w:rPr>
          <w:rFonts w:ascii="Times New Roman" w:hAnsi="Times New Roman"/>
          <w:sz w:val="23"/>
          <w:szCs w:val="23"/>
        </w:rPr>
      </w:pPr>
      <w:r w:rsidRPr="00154E3E">
        <w:rPr>
          <w:rFonts w:ascii="Times New Roman" w:hAnsi="Times New Roman"/>
          <w:sz w:val="23"/>
          <w:szCs w:val="23"/>
        </w:rPr>
        <w:t>-</w:t>
      </w:r>
      <w:r w:rsidRPr="00154E3E">
        <w:rPr>
          <w:rFonts w:ascii="Times New Roman" w:hAnsi="Times New Roman"/>
          <w:sz w:val="23"/>
          <w:szCs w:val="23"/>
        </w:rPr>
        <w:tab/>
        <w:t xml:space="preserve">витражное остекление лоджий/балконов из </w:t>
      </w:r>
      <w:r w:rsidR="007E5570">
        <w:rPr>
          <w:rFonts w:ascii="Times New Roman" w:hAnsi="Times New Roman"/>
          <w:sz w:val="23"/>
          <w:szCs w:val="23"/>
        </w:rPr>
        <w:t xml:space="preserve">теплого алюминиевого профиля </w:t>
      </w:r>
      <w:r w:rsidRPr="00154E3E">
        <w:rPr>
          <w:rFonts w:ascii="Times New Roman" w:hAnsi="Times New Roman"/>
          <w:sz w:val="23"/>
          <w:szCs w:val="23"/>
        </w:rPr>
        <w:t xml:space="preserve">системы СИАЛ </w:t>
      </w:r>
      <w:r w:rsidR="007E5570">
        <w:rPr>
          <w:rFonts w:ascii="Times New Roman" w:hAnsi="Times New Roman"/>
          <w:sz w:val="23"/>
          <w:szCs w:val="23"/>
        </w:rPr>
        <w:t>с однокамерным стеклопакетом.</w:t>
      </w:r>
    </w:p>
    <w:p w:rsidR="00743A85" w:rsidRPr="005C5F37" w:rsidRDefault="0061740E" w:rsidP="0092128C">
      <w:pPr>
        <w:pStyle w:val="a4"/>
        <w:numPr>
          <w:ilvl w:val="0"/>
          <w:numId w:val="11"/>
        </w:numPr>
        <w:tabs>
          <w:tab w:val="left" w:pos="426"/>
        </w:tabs>
        <w:spacing w:after="0"/>
        <w:ind w:left="0" w:firstLine="567"/>
        <w:jc w:val="center"/>
        <w:rPr>
          <w:rFonts w:ascii="Times New Roman" w:hAnsi="Times New Roman"/>
          <w:b/>
          <w:sz w:val="23"/>
          <w:szCs w:val="23"/>
        </w:rPr>
      </w:pPr>
      <w:r w:rsidRPr="005C5F37">
        <w:rPr>
          <w:rFonts w:ascii="Times New Roman" w:hAnsi="Times New Roman"/>
          <w:b/>
          <w:sz w:val="23"/>
          <w:szCs w:val="23"/>
        </w:rPr>
        <w:t>ПЕРЕДАЧА ОБЪЕКТА ДОЛЕВОГО СТРОИТЕЛЬСТВА</w:t>
      </w:r>
    </w:p>
    <w:p w:rsidR="0061740E" w:rsidRPr="00646437" w:rsidRDefault="00646437"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Pr>
          <w:rFonts w:ascii="Times New Roman" w:hAnsi="Times New Roman"/>
          <w:sz w:val="23"/>
          <w:szCs w:val="23"/>
        </w:rPr>
        <w:t xml:space="preserve"> </w:t>
      </w:r>
      <w:r w:rsidR="0061740E" w:rsidRPr="00646437">
        <w:rPr>
          <w:rFonts w:ascii="Times New Roman" w:hAnsi="Times New Roman"/>
          <w:sz w:val="23"/>
          <w:szCs w:val="23"/>
        </w:rPr>
        <w:t xml:space="preserve">Передача Квартиры Застройщиком Участнику долевого строительства осуществляется по Акту приема-передачи при </w:t>
      </w:r>
      <w:r w:rsidR="007316F2" w:rsidRPr="00646437">
        <w:rPr>
          <w:rFonts w:ascii="Times New Roman" w:hAnsi="Times New Roman"/>
          <w:sz w:val="23"/>
          <w:szCs w:val="23"/>
        </w:rPr>
        <w:t>полной оплате</w:t>
      </w:r>
      <w:r w:rsidR="0061740E" w:rsidRPr="00646437">
        <w:rPr>
          <w:rFonts w:ascii="Times New Roman" w:hAnsi="Times New Roman"/>
          <w:sz w:val="23"/>
          <w:szCs w:val="23"/>
        </w:rPr>
        <w:t xml:space="preserve"> Участником долевого строительства цены </w:t>
      </w:r>
      <w:r w:rsidR="00AF12F4" w:rsidRPr="00646437">
        <w:rPr>
          <w:rFonts w:ascii="Times New Roman" w:hAnsi="Times New Roman"/>
          <w:sz w:val="23"/>
          <w:szCs w:val="23"/>
        </w:rPr>
        <w:t xml:space="preserve">договора, </w:t>
      </w:r>
      <w:r w:rsidR="00AF12F4" w:rsidRPr="00646437">
        <w:rPr>
          <w:rFonts w:ascii="Times New Roman" w:hAnsi="Times New Roman"/>
          <w:sz w:val="23"/>
          <w:szCs w:val="23"/>
        </w:rPr>
        <w:lastRenderedPageBreak/>
        <w:t>неустоек (штрафов,</w:t>
      </w:r>
      <w:r w:rsidR="0061740E" w:rsidRPr="00646437">
        <w:rPr>
          <w:rFonts w:ascii="Times New Roman" w:hAnsi="Times New Roman"/>
          <w:sz w:val="23"/>
          <w:szCs w:val="23"/>
        </w:rPr>
        <w:t xml:space="preserve"> пеней), процентов </w:t>
      </w:r>
      <w:r w:rsidR="00914931" w:rsidRPr="00646437">
        <w:rPr>
          <w:rFonts w:ascii="Times New Roman" w:hAnsi="Times New Roman"/>
          <w:sz w:val="23"/>
          <w:szCs w:val="23"/>
        </w:rPr>
        <w:t>и разницы за увеличение площади, а так же</w:t>
      </w:r>
      <w:r w:rsidR="0061740E" w:rsidRPr="00646437">
        <w:rPr>
          <w:rFonts w:ascii="Times New Roman" w:hAnsi="Times New Roman"/>
          <w:sz w:val="23"/>
          <w:szCs w:val="23"/>
        </w:rPr>
        <w:t xml:space="preserve"> иных платежей в соответствии с настоящим договором</w:t>
      </w:r>
      <w:r w:rsidR="00912721">
        <w:rPr>
          <w:rFonts w:ascii="Times New Roman" w:hAnsi="Times New Roman"/>
          <w:sz w:val="23"/>
          <w:szCs w:val="23"/>
        </w:rPr>
        <w:t>.</w:t>
      </w:r>
    </w:p>
    <w:p w:rsidR="00976984" w:rsidRDefault="00976984"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76984">
        <w:rPr>
          <w:rFonts w:ascii="Times New Roman" w:hAnsi="Times New Roman"/>
          <w:sz w:val="23"/>
          <w:szCs w:val="23"/>
        </w:rPr>
        <w:t>Не менее чем за 1 месяц до даты окончания передачи Квартиры, указанной в Договоре долевого участия Застройщик обязан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w:t>
      </w:r>
      <w:r>
        <w:rPr>
          <w:rFonts w:ascii="Times New Roman" w:hAnsi="Times New Roman"/>
          <w:sz w:val="23"/>
          <w:szCs w:val="23"/>
        </w:rPr>
        <w:t xml:space="preserve"> </w:t>
      </w:r>
    </w:p>
    <w:p w:rsidR="00B56F14" w:rsidRPr="005C5F37" w:rsidRDefault="00B56F14"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5C5F37">
        <w:rPr>
          <w:rFonts w:ascii="Times New Roman" w:hAnsi="Times New Roman"/>
          <w:sz w:val="23"/>
          <w:szCs w:val="23"/>
        </w:rPr>
        <w:t>Сообщение направляется Застройщиком по почте заказным письмом с описью вложения и уведомлением о вручении по последнему указанному Участником долевого</w:t>
      </w:r>
      <w:r w:rsidR="00914931" w:rsidRPr="005C5F37">
        <w:rPr>
          <w:rFonts w:ascii="Times New Roman" w:hAnsi="Times New Roman"/>
          <w:sz w:val="23"/>
          <w:szCs w:val="23"/>
        </w:rPr>
        <w:t xml:space="preserve"> строительства почтовому адресу, на </w:t>
      </w:r>
      <w:r w:rsidR="001F228C" w:rsidRPr="005C5F37">
        <w:rPr>
          <w:rFonts w:ascii="Times New Roman" w:hAnsi="Times New Roman"/>
          <w:sz w:val="23"/>
          <w:szCs w:val="23"/>
        </w:rPr>
        <w:t xml:space="preserve">адрес электронной почты: </w:t>
      </w:r>
      <w:r w:rsidR="001F228C" w:rsidRPr="00503E01">
        <w:rPr>
          <w:rFonts w:ascii="Times New Roman" w:hAnsi="Times New Roman"/>
          <w:sz w:val="23"/>
          <w:szCs w:val="23"/>
        </w:rPr>
        <w:t>______________,</w:t>
      </w:r>
      <w:r w:rsidR="001F228C" w:rsidRPr="005C5F37">
        <w:rPr>
          <w:rFonts w:ascii="Times New Roman" w:hAnsi="Times New Roman"/>
          <w:sz w:val="23"/>
          <w:szCs w:val="23"/>
        </w:rPr>
        <w:t xml:space="preserve"> </w:t>
      </w:r>
      <w:r w:rsidR="00914931" w:rsidRPr="005C5F37">
        <w:rPr>
          <w:rFonts w:ascii="Times New Roman" w:hAnsi="Times New Roman"/>
          <w:sz w:val="23"/>
          <w:szCs w:val="23"/>
        </w:rPr>
        <w:t xml:space="preserve"> </w:t>
      </w:r>
      <w:r w:rsidRPr="005C5F37">
        <w:rPr>
          <w:rFonts w:ascii="Times New Roman" w:hAnsi="Times New Roman"/>
          <w:sz w:val="23"/>
          <w:szCs w:val="23"/>
        </w:rPr>
        <w:t>или вручается Участнику долевого строительства лично по</w:t>
      </w:r>
      <w:r w:rsidR="00C10488" w:rsidRPr="005C5F37">
        <w:rPr>
          <w:rFonts w:ascii="Times New Roman" w:hAnsi="Times New Roman"/>
          <w:sz w:val="23"/>
          <w:szCs w:val="23"/>
        </w:rPr>
        <w:t>д</w:t>
      </w:r>
      <w:r w:rsidRPr="005C5F37">
        <w:rPr>
          <w:rFonts w:ascii="Times New Roman" w:hAnsi="Times New Roman"/>
          <w:sz w:val="23"/>
          <w:szCs w:val="23"/>
        </w:rPr>
        <w:t xml:space="preserve"> расписку.</w:t>
      </w:r>
      <w:r w:rsidR="001F228C" w:rsidRPr="005C5F37">
        <w:rPr>
          <w:rFonts w:ascii="Times New Roman" w:hAnsi="Times New Roman"/>
          <w:sz w:val="23"/>
          <w:szCs w:val="23"/>
        </w:rPr>
        <w:t xml:space="preserve"> Ответственность за получения уведомления по указанному адресу электронной почты лежит на  Участнике долевого строительства.</w:t>
      </w:r>
    </w:p>
    <w:p w:rsidR="00B56F14" w:rsidRPr="009B7833" w:rsidRDefault="00B56F14"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Участник долевого строительства обязан</w:t>
      </w:r>
      <w:r w:rsidR="00B90F26" w:rsidRPr="009B7833">
        <w:rPr>
          <w:rFonts w:ascii="Times New Roman" w:hAnsi="Times New Roman"/>
          <w:sz w:val="23"/>
          <w:szCs w:val="23"/>
        </w:rPr>
        <w:t xml:space="preserve"> принять Квартиру по Акту приема-передачи в течение 7 (семи) рабочих дней с даты окончания месячного срока, исчисляемого с момента получения сообщения о завершении строительства Жилого дома и о готовности Квартиры к передаче.</w:t>
      </w:r>
    </w:p>
    <w:p w:rsidR="00B90F26" w:rsidRPr="009B7833" w:rsidRDefault="00B90F26"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При уклонении Участника долевого строительства от принятия Квартиры в предусмотренный в п.</w:t>
      </w:r>
      <w:r w:rsidR="00690767">
        <w:rPr>
          <w:rFonts w:ascii="Times New Roman" w:hAnsi="Times New Roman"/>
          <w:sz w:val="23"/>
          <w:szCs w:val="23"/>
        </w:rPr>
        <w:t xml:space="preserve"> 5</w:t>
      </w:r>
      <w:r w:rsidRPr="009B7833">
        <w:rPr>
          <w:rFonts w:ascii="Times New Roman" w:hAnsi="Times New Roman"/>
          <w:sz w:val="23"/>
          <w:szCs w:val="23"/>
        </w:rPr>
        <w:t>.4 настоящего договора срок или при отказе Участника долевого строительства от принятия Квартиры Застройщик по истечении одного месяца со дня окончания срока, предусмотренного п</w:t>
      </w:r>
      <w:r w:rsidR="00690767">
        <w:rPr>
          <w:rFonts w:ascii="Times New Roman" w:hAnsi="Times New Roman"/>
          <w:sz w:val="23"/>
          <w:szCs w:val="23"/>
        </w:rPr>
        <w:t>.</w:t>
      </w:r>
      <w:r w:rsidRPr="009B7833">
        <w:rPr>
          <w:rFonts w:ascii="Times New Roman" w:hAnsi="Times New Roman"/>
          <w:sz w:val="23"/>
          <w:szCs w:val="23"/>
        </w:rPr>
        <w:t xml:space="preserve"> </w:t>
      </w:r>
      <w:r w:rsidR="00690767">
        <w:rPr>
          <w:rFonts w:ascii="Times New Roman" w:hAnsi="Times New Roman"/>
          <w:sz w:val="23"/>
          <w:szCs w:val="23"/>
        </w:rPr>
        <w:t>5</w:t>
      </w:r>
      <w:r w:rsidRPr="009B7833">
        <w:rPr>
          <w:rFonts w:ascii="Times New Roman" w:hAnsi="Times New Roman"/>
          <w:sz w:val="23"/>
          <w:szCs w:val="23"/>
        </w:rPr>
        <w:t>.4 настоящего договора, вправе составить односторонний акт о передаче Квартиры. При этом риск случайной гибели Квартиры признается перешедшим к Участнику долевого строительства со дня составления предусмотренного настоящим пунктом одностороннего акта.</w:t>
      </w:r>
    </w:p>
    <w:p w:rsidR="00B90F26" w:rsidRDefault="00B90F26" w:rsidP="0092128C">
      <w:pPr>
        <w:pStyle w:val="a4"/>
        <w:tabs>
          <w:tab w:val="left" w:pos="426"/>
        </w:tabs>
        <w:spacing w:after="0"/>
        <w:ind w:left="0" w:firstLine="567"/>
        <w:jc w:val="both"/>
        <w:rPr>
          <w:rFonts w:ascii="Times New Roman" w:hAnsi="Times New Roman"/>
          <w:sz w:val="23"/>
          <w:szCs w:val="23"/>
        </w:rPr>
      </w:pPr>
      <w:r w:rsidRPr="009B7833">
        <w:rPr>
          <w:rFonts w:ascii="Times New Roman" w:hAnsi="Times New Roman"/>
          <w:sz w:val="23"/>
          <w:szCs w:val="23"/>
        </w:rPr>
        <w:t>Указанные меры применяются в том случае, если Застройщик обладает сведениями о получении Участником долевого строительства сообщения о готовности Квартиры к передаче, либо оператором почтовой связи заказное письмо возвращено с сообщением об отказе Участника долевого</w:t>
      </w:r>
      <w:r w:rsidR="008333B0" w:rsidRPr="009B7833">
        <w:rPr>
          <w:rFonts w:ascii="Times New Roman" w:hAnsi="Times New Roman"/>
          <w:sz w:val="23"/>
          <w:szCs w:val="23"/>
        </w:rPr>
        <w:t xml:space="preserve"> </w:t>
      </w:r>
      <w:r w:rsidRPr="009B7833">
        <w:rPr>
          <w:rFonts w:ascii="Times New Roman" w:hAnsi="Times New Roman"/>
          <w:sz w:val="23"/>
          <w:szCs w:val="23"/>
        </w:rPr>
        <w:t>строительства от его получени</w:t>
      </w:r>
      <w:r w:rsidR="00333E7A" w:rsidRPr="009B7833">
        <w:rPr>
          <w:rFonts w:ascii="Times New Roman" w:hAnsi="Times New Roman"/>
          <w:sz w:val="23"/>
          <w:szCs w:val="23"/>
        </w:rPr>
        <w:t>я или в связи с отсутствием Участника долевого строительства по указанному им почтовому адресу, либо с истечением срока хранения оператором почтовой связи заказного письма и его возвратом в связи с неявкой адресата.</w:t>
      </w:r>
    </w:p>
    <w:p w:rsidR="006F3BD2" w:rsidRPr="009B7833" w:rsidRDefault="006F3BD2"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Pr>
          <w:rFonts w:ascii="Times New Roman" w:hAnsi="Times New Roman"/>
          <w:sz w:val="23"/>
          <w:szCs w:val="23"/>
        </w:rPr>
        <w:t xml:space="preserve"> </w:t>
      </w:r>
      <w:r w:rsidRPr="006F3BD2">
        <w:rPr>
          <w:rFonts w:ascii="Times New Roman" w:hAnsi="Times New Roman"/>
          <w:sz w:val="23"/>
          <w:szCs w:val="23"/>
        </w:rPr>
        <w:t xml:space="preserve">При невыполнении </w:t>
      </w:r>
      <w:r w:rsidR="004524F1">
        <w:rPr>
          <w:rFonts w:ascii="Times New Roman" w:hAnsi="Times New Roman"/>
          <w:sz w:val="23"/>
          <w:szCs w:val="23"/>
        </w:rPr>
        <w:t>Участник</w:t>
      </w:r>
      <w:r w:rsidR="007B3AC2" w:rsidRPr="006F3BD2">
        <w:rPr>
          <w:rFonts w:ascii="Times New Roman" w:hAnsi="Times New Roman"/>
          <w:sz w:val="23"/>
          <w:szCs w:val="23"/>
        </w:rPr>
        <w:t>ом</w:t>
      </w:r>
      <w:r w:rsidR="004524F1">
        <w:rPr>
          <w:rFonts w:ascii="Times New Roman" w:hAnsi="Times New Roman"/>
          <w:sz w:val="23"/>
          <w:szCs w:val="23"/>
        </w:rPr>
        <w:t xml:space="preserve"> долевого строительства</w:t>
      </w:r>
      <w:r w:rsidRPr="006F3BD2">
        <w:rPr>
          <w:rFonts w:ascii="Times New Roman" w:hAnsi="Times New Roman"/>
          <w:sz w:val="23"/>
          <w:szCs w:val="23"/>
        </w:rPr>
        <w:t xml:space="preserve"> обязательств  по полной оплате цены Договора и/или  принятии Объекта долевого строительства,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w:t>
      </w:r>
      <w:r w:rsidR="004524F1">
        <w:rPr>
          <w:rFonts w:ascii="Times New Roman" w:hAnsi="Times New Roman"/>
          <w:sz w:val="23"/>
          <w:szCs w:val="23"/>
        </w:rPr>
        <w:t>Участник</w:t>
      </w:r>
      <w:r w:rsidR="007B3AC2" w:rsidRPr="006F3BD2">
        <w:rPr>
          <w:rFonts w:ascii="Times New Roman" w:hAnsi="Times New Roman"/>
          <w:sz w:val="23"/>
          <w:szCs w:val="23"/>
        </w:rPr>
        <w:t>у</w:t>
      </w:r>
      <w:r w:rsidR="004524F1">
        <w:rPr>
          <w:rFonts w:ascii="Times New Roman" w:hAnsi="Times New Roman"/>
          <w:sz w:val="23"/>
          <w:szCs w:val="23"/>
        </w:rPr>
        <w:t xml:space="preserve"> долевого строительства</w:t>
      </w:r>
      <w:r w:rsidRPr="006F3BD2">
        <w:rPr>
          <w:rFonts w:ascii="Times New Roman" w:hAnsi="Times New Roman"/>
          <w:sz w:val="23"/>
          <w:szCs w:val="23"/>
        </w:rPr>
        <w:t xml:space="preserve"> Объекта долевого строительства.</w:t>
      </w:r>
    </w:p>
    <w:p w:rsidR="006F3BD2" w:rsidRDefault="006F3BD2"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proofErr w:type="gramStart"/>
      <w:r w:rsidRPr="006F3BD2">
        <w:rPr>
          <w:rFonts w:ascii="Times New Roman" w:hAnsi="Times New Roman"/>
          <w:sz w:val="23"/>
          <w:szCs w:val="23"/>
        </w:rPr>
        <w:t xml:space="preserve">В случае необоснованного уклонения </w:t>
      </w:r>
      <w:r w:rsidR="004524F1">
        <w:rPr>
          <w:rFonts w:ascii="Times New Roman" w:hAnsi="Times New Roman"/>
          <w:sz w:val="23"/>
          <w:szCs w:val="23"/>
        </w:rPr>
        <w:t>Участник</w:t>
      </w:r>
      <w:r w:rsidR="007B3AC2">
        <w:rPr>
          <w:rFonts w:ascii="Times New Roman" w:hAnsi="Times New Roman"/>
          <w:sz w:val="23"/>
          <w:szCs w:val="23"/>
        </w:rPr>
        <w:t>а</w:t>
      </w:r>
      <w:r w:rsidR="004524F1">
        <w:rPr>
          <w:rFonts w:ascii="Times New Roman" w:hAnsi="Times New Roman"/>
          <w:sz w:val="23"/>
          <w:szCs w:val="23"/>
        </w:rPr>
        <w:t xml:space="preserve"> долевого строительства</w:t>
      </w:r>
      <w:r w:rsidRPr="006F3BD2">
        <w:rPr>
          <w:rFonts w:ascii="Times New Roman" w:hAnsi="Times New Roman"/>
          <w:sz w:val="23"/>
          <w:szCs w:val="23"/>
        </w:rPr>
        <w:t xml:space="preserve"> от приемки Объекта долевого строительства </w:t>
      </w:r>
      <w:r w:rsidR="004524F1">
        <w:rPr>
          <w:rFonts w:ascii="Times New Roman" w:hAnsi="Times New Roman"/>
          <w:sz w:val="23"/>
          <w:szCs w:val="23"/>
        </w:rPr>
        <w:t>Участник долевого строительства</w:t>
      </w:r>
      <w:r w:rsidRPr="006F3BD2">
        <w:rPr>
          <w:rFonts w:ascii="Times New Roman" w:hAnsi="Times New Roman"/>
          <w:sz w:val="23"/>
          <w:szCs w:val="23"/>
        </w:rPr>
        <w:t xml:space="preserve"> выплачивает Застройщику пеню в размере 2/300 ставки рефинансирования Центрального банка Российской Федерации за каждый день просрочки от суммы стоимости Объекта долевого строительства и, сверх того, возмещает Застройщику все расходы на содержание и охрану Объекта долевого строительства за период таковой просрочки</w:t>
      </w:r>
      <w:r w:rsidR="00690767">
        <w:rPr>
          <w:rFonts w:ascii="Times New Roman" w:hAnsi="Times New Roman"/>
          <w:sz w:val="23"/>
          <w:szCs w:val="23"/>
        </w:rPr>
        <w:t>.</w:t>
      </w:r>
      <w:proofErr w:type="gramEnd"/>
    </w:p>
    <w:p w:rsidR="008333B0" w:rsidRPr="009B7833" w:rsidRDefault="006F3BD2"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Pr>
          <w:rFonts w:ascii="Times New Roman" w:hAnsi="Times New Roman"/>
          <w:sz w:val="23"/>
          <w:szCs w:val="23"/>
        </w:rPr>
        <w:t xml:space="preserve"> </w:t>
      </w:r>
      <w:r w:rsidR="008333B0" w:rsidRPr="009B7833">
        <w:rPr>
          <w:rFonts w:ascii="Times New Roman" w:hAnsi="Times New Roman"/>
          <w:sz w:val="23"/>
          <w:szCs w:val="23"/>
        </w:rPr>
        <w:t>Акт приема-передачи Квартиры подписывается Застройщиком и Участником долевого строительства. В случае выявления недостатков, которые делают Квартиру непригодной для использования, по требованию Участника долевого строительства и при наличии соответствующих результатов заказанной Участником долевого строительства экспертизы, Застройщик совместно с Участником долевого строительства, на основании результатов экспертизы составляет Акт с указанием выявленных недостатков и сроком их устранения силами Застройщика, либо другими лицами, привлеченными Застройщиком по своему усмотрению. В течение 3 (трех) рабочих дней после устранения недостатков Застройщик передает Участнику долевого строительства Квартиру с составлением Акта приема-передачи.</w:t>
      </w:r>
    </w:p>
    <w:p w:rsidR="009D31E4" w:rsidRPr="009B7833" w:rsidRDefault="009D31E4" w:rsidP="0092128C">
      <w:pPr>
        <w:pStyle w:val="a4"/>
        <w:tabs>
          <w:tab w:val="left" w:pos="426"/>
        </w:tabs>
        <w:spacing w:after="0"/>
        <w:ind w:left="0" w:firstLine="567"/>
        <w:jc w:val="both"/>
        <w:rPr>
          <w:rFonts w:ascii="Times New Roman" w:hAnsi="Times New Roman"/>
          <w:sz w:val="23"/>
          <w:szCs w:val="23"/>
        </w:rPr>
      </w:pPr>
    </w:p>
    <w:p w:rsidR="00743A85" w:rsidRPr="005C5F37" w:rsidRDefault="00743A85" w:rsidP="0092128C">
      <w:pPr>
        <w:pStyle w:val="a4"/>
        <w:numPr>
          <w:ilvl w:val="0"/>
          <w:numId w:val="17"/>
        </w:numPr>
        <w:tabs>
          <w:tab w:val="left" w:pos="426"/>
        </w:tabs>
        <w:spacing w:after="0"/>
        <w:ind w:left="0" w:firstLine="567"/>
        <w:jc w:val="center"/>
        <w:rPr>
          <w:rFonts w:ascii="Times New Roman" w:hAnsi="Times New Roman"/>
          <w:b/>
          <w:sz w:val="23"/>
          <w:szCs w:val="23"/>
        </w:rPr>
      </w:pPr>
      <w:r w:rsidRPr="005C5F37">
        <w:rPr>
          <w:rFonts w:ascii="Times New Roman" w:hAnsi="Times New Roman"/>
          <w:b/>
          <w:sz w:val="23"/>
          <w:szCs w:val="23"/>
        </w:rPr>
        <w:t>ОДНОСТОРОННИЙ ОТКАЗ ОТ ИСПОЛНЕНИЯ ДОГОВОРА</w:t>
      </w:r>
    </w:p>
    <w:p w:rsidR="00743A85" w:rsidRPr="009B7833" w:rsidRDefault="00991403"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lastRenderedPageBreak/>
        <w:t>Участник долевого строительства в одностороннем порядке вправе отказаться от исполнения договора в порядке установленном ч.1 ст.9</w:t>
      </w:r>
      <w:r w:rsidR="009F1786">
        <w:rPr>
          <w:rFonts w:ascii="Times New Roman" w:hAnsi="Times New Roman"/>
          <w:sz w:val="23"/>
          <w:szCs w:val="23"/>
        </w:rPr>
        <w:t xml:space="preserve"> и </w:t>
      </w:r>
      <w:r w:rsidR="009F1786" w:rsidRPr="00E20D62">
        <w:rPr>
          <w:rFonts w:ascii="Times New Roman" w:hAnsi="Times New Roman"/>
          <w:sz w:val="23"/>
          <w:szCs w:val="23"/>
        </w:rPr>
        <w:t>ч</w:t>
      </w:r>
      <w:r w:rsidR="009F1786" w:rsidRPr="006E6B24">
        <w:rPr>
          <w:rFonts w:ascii="Times New Roman" w:hAnsi="Times New Roman"/>
          <w:sz w:val="23"/>
          <w:szCs w:val="23"/>
        </w:rPr>
        <w:t>. 7 ст. 15.4</w:t>
      </w:r>
      <w:r w:rsidR="009F1786" w:rsidRPr="00E20D62">
        <w:rPr>
          <w:rFonts w:ascii="Times New Roman" w:hAnsi="Times New Roman"/>
          <w:sz w:val="23"/>
          <w:szCs w:val="23"/>
        </w:rPr>
        <w:t xml:space="preserve">  </w:t>
      </w:r>
      <w:r w:rsidRPr="009B7833">
        <w:rPr>
          <w:rFonts w:ascii="Times New Roman" w:hAnsi="Times New Roman"/>
          <w:sz w:val="23"/>
          <w:szCs w:val="23"/>
        </w:rPr>
        <w:t xml:space="preserve">Федерального закона от 30 декабря 2004г. №214-ФЗ «Об участии в долевом строительстве многоквартирных домов </w:t>
      </w:r>
      <w:r w:rsidR="00B60F57">
        <w:rPr>
          <w:rFonts w:ascii="Times New Roman" w:hAnsi="Times New Roman"/>
          <w:sz w:val="23"/>
          <w:szCs w:val="23"/>
        </w:rPr>
        <w:t xml:space="preserve">и иных объектов недвижимости», только при наличии </w:t>
      </w:r>
      <w:r w:rsidR="00B60F57" w:rsidRPr="00B60F57">
        <w:rPr>
          <w:rFonts w:ascii="Times New Roman" w:hAnsi="Times New Roman"/>
          <w:sz w:val="23"/>
          <w:szCs w:val="23"/>
        </w:rPr>
        <w:t>нарушений со стороны ЗАСТРОЙЩИКА</w:t>
      </w:r>
      <w:r w:rsidR="00B60F57">
        <w:rPr>
          <w:rFonts w:ascii="Times New Roman" w:hAnsi="Times New Roman"/>
          <w:sz w:val="23"/>
          <w:szCs w:val="23"/>
        </w:rPr>
        <w:t>.</w:t>
      </w:r>
    </w:p>
    <w:p w:rsidR="00991403" w:rsidRPr="009B7833" w:rsidRDefault="00991403"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По требованию У</w:t>
      </w:r>
      <w:r w:rsidR="00C10488" w:rsidRPr="009B7833">
        <w:rPr>
          <w:rFonts w:ascii="Times New Roman" w:hAnsi="Times New Roman"/>
          <w:sz w:val="23"/>
          <w:szCs w:val="23"/>
        </w:rPr>
        <w:t>частника долевого строительства,</w:t>
      </w:r>
      <w:r w:rsidRPr="009B7833">
        <w:rPr>
          <w:rFonts w:ascii="Times New Roman" w:hAnsi="Times New Roman"/>
          <w:sz w:val="23"/>
          <w:szCs w:val="23"/>
        </w:rPr>
        <w:t xml:space="preserve"> договор может быть расторгнут в судебном порядке в порядке установленном ч.1.1 ст.9 Федерального закона от 30 декабря 2004г. №214-ФЗ «Об участии в долевом строительстве многоквартирных домов и иных объектов недвижимости».</w:t>
      </w:r>
    </w:p>
    <w:p w:rsidR="00991403" w:rsidRPr="009B7833" w:rsidRDefault="00991403"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Застройщик вправе в одностороннем внесудебном порядке</w:t>
      </w:r>
      <w:r w:rsidR="002F6334" w:rsidRPr="009B7833">
        <w:rPr>
          <w:rFonts w:ascii="Times New Roman" w:hAnsi="Times New Roman"/>
          <w:sz w:val="23"/>
          <w:szCs w:val="23"/>
        </w:rPr>
        <w:t xml:space="preserve"> отказаться от исполнения настоящего договора в следующих случаях:</w:t>
      </w:r>
    </w:p>
    <w:p w:rsidR="002F6334" w:rsidRPr="009B7833" w:rsidRDefault="00690767" w:rsidP="0092128C">
      <w:pPr>
        <w:pStyle w:val="a4"/>
        <w:numPr>
          <w:ilvl w:val="0"/>
          <w:numId w:val="2"/>
        </w:numPr>
        <w:tabs>
          <w:tab w:val="left" w:pos="426"/>
          <w:tab w:val="left" w:pos="1134"/>
        </w:tabs>
        <w:spacing w:after="0"/>
        <w:ind w:left="0" w:firstLine="567"/>
        <w:jc w:val="both"/>
        <w:rPr>
          <w:rFonts w:ascii="Times New Roman" w:hAnsi="Times New Roman"/>
          <w:sz w:val="23"/>
          <w:szCs w:val="23"/>
        </w:rPr>
      </w:pPr>
      <w:r>
        <w:rPr>
          <w:rFonts w:ascii="Times New Roman" w:hAnsi="Times New Roman"/>
          <w:sz w:val="23"/>
          <w:szCs w:val="23"/>
        </w:rPr>
        <w:t>п</w:t>
      </w:r>
      <w:r w:rsidR="002F6334" w:rsidRPr="009B7833">
        <w:rPr>
          <w:rFonts w:ascii="Times New Roman" w:hAnsi="Times New Roman"/>
          <w:sz w:val="23"/>
          <w:szCs w:val="23"/>
        </w:rPr>
        <w:t xml:space="preserve">росрочка внесения платежа в течение более чем два месяца, если в соответствии с договором уплата цены договора должна </w:t>
      </w:r>
      <w:proofErr w:type="gramStart"/>
      <w:r w:rsidR="002F6334" w:rsidRPr="009B7833">
        <w:rPr>
          <w:rFonts w:ascii="Times New Roman" w:hAnsi="Times New Roman"/>
          <w:sz w:val="23"/>
          <w:szCs w:val="23"/>
        </w:rPr>
        <w:t>производится</w:t>
      </w:r>
      <w:proofErr w:type="gramEnd"/>
      <w:r w:rsidR="002F6334" w:rsidRPr="009B7833">
        <w:rPr>
          <w:rFonts w:ascii="Times New Roman" w:hAnsi="Times New Roman"/>
          <w:sz w:val="23"/>
          <w:szCs w:val="23"/>
        </w:rPr>
        <w:t xml:space="preserve"> Участником долевого строительства путем единовременного внесения платежа;</w:t>
      </w:r>
    </w:p>
    <w:p w:rsidR="002F6334" w:rsidRDefault="00690767" w:rsidP="0092128C">
      <w:pPr>
        <w:pStyle w:val="a4"/>
        <w:numPr>
          <w:ilvl w:val="0"/>
          <w:numId w:val="2"/>
        </w:numPr>
        <w:tabs>
          <w:tab w:val="left" w:pos="426"/>
          <w:tab w:val="left" w:pos="1134"/>
        </w:tabs>
        <w:spacing w:after="0"/>
        <w:ind w:left="0" w:firstLine="567"/>
        <w:jc w:val="both"/>
        <w:rPr>
          <w:rFonts w:ascii="Times New Roman" w:hAnsi="Times New Roman"/>
          <w:sz w:val="23"/>
          <w:szCs w:val="23"/>
        </w:rPr>
      </w:pPr>
      <w:r>
        <w:rPr>
          <w:rFonts w:ascii="Times New Roman" w:hAnsi="Times New Roman"/>
          <w:sz w:val="23"/>
          <w:szCs w:val="23"/>
        </w:rPr>
        <w:t>с</w:t>
      </w:r>
      <w:r w:rsidR="002F6334" w:rsidRPr="009B7833">
        <w:rPr>
          <w:rFonts w:ascii="Times New Roman" w:hAnsi="Times New Roman"/>
          <w:sz w:val="23"/>
          <w:szCs w:val="23"/>
        </w:rPr>
        <w:t>истематическое нарушение</w:t>
      </w:r>
      <w:r w:rsidR="00B27F58" w:rsidRPr="009B7833">
        <w:rPr>
          <w:rFonts w:ascii="Times New Roman" w:hAnsi="Times New Roman"/>
          <w:sz w:val="23"/>
          <w:szCs w:val="23"/>
        </w:rPr>
        <w:t xml:space="preserve"> (более 3-х раз)</w:t>
      </w:r>
      <w:r w:rsidR="002F6334" w:rsidRPr="009B7833">
        <w:rPr>
          <w:rFonts w:ascii="Times New Roman" w:hAnsi="Times New Roman"/>
          <w:sz w:val="23"/>
          <w:szCs w:val="23"/>
        </w:rPr>
        <w:t xml:space="preserve"> </w:t>
      </w:r>
      <w:r w:rsidR="00A32253" w:rsidRPr="00A32253">
        <w:rPr>
          <w:rFonts w:ascii="Times New Roman" w:hAnsi="Times New Roman"/>
          <w:sz w:val="23"/>
          <w:szCs w:val="23"/>
        </w:rPr>
        <w:t xml:space="preserve">в течение 12 (двенадцати) месяцев </w:t>
      </w:r>
      <w:r w:rsidR="002F6334" w:rsidRPr="009B7833">
        <w:rPr>
          <w:rFonts w:ascii="Times New Roman" w:hAnsi="Times New Roman"/>
          <w:sz w:val="23"/>
          <w:szCs w:val="23"/>
        </w:rPr>
        <w:t>Участником долевого строител</w:t>
      </w:r>
      <w:r w:rsidR="00B27F58" w:rsidRPr="009B7833">
        <w:rPr>
          <w:rFonts w:ascii="Times New Roman" w:hAnsi="Times New Roman"/>
          <w:sz w:val="23"/>
          <w:szCs w:val="23"/>
        </w:rPr>
        <w:t xml:space="preserve">ьства сроков внесения платежей </w:t>
      </w:r>
      <w:r w:rsidR="002F6334" w:rsidRPr="009B7833">
        <w:rPr>
          <w:rFonts w:ascii="Times New Roman" w:hAnsi="Times New Roman"/>
          <w:sz w:val="23"/>
          <w:szCs w:val="23"/>
        </w:rPr>
        <w:t xml:space="preserve">или просрочка внесения платежа в течение более чем два месяца, если в соответствии с договором уплата цены договора должна </w:t>
      </w:r>
      <w:proofErr w:type="gramStart"/>
      <w:r w:rsidR="002F6334" w:rsidRPr="009B7833">
        <w:rPr>
          <w:rFonts w:ascii="Times New Roman" w:hAnsi="Times New Roman"/>
          <w:sz w:val="23"/>
          <w:szCs w:val="23"/>
        </w:rPr>
        <w:t>производится</w:t>
      </w:r>
      <w:proofErr w:type="gramEnd"/>
      <w:r w:rsidR="002F6334" w:rsidRPr="009B7833">
        <w:rPr>
          <w:rFonts w:ascii="Times New Roman" w:hAnsi="Times New Roman"/>
          <w:sz w:val="23"/>
          <w:szCs w:val="23"/>
        </w:rPr>
        <w:t xml:space="preserve"> Участником долевого строительства путем внесения платежей в предусмотренный договором период.</w:t>
      </w:r>
    </w:p>
    <w:p w:rsidR="00A32253" w:rsidRPr="009B7833" w:rsidRDefault="00A32253"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A32253">
        <w:rPr>
          <w:rFonts w:ascii="Times New Roman" w:hAnsi="Times New Roman"/>
          <w:sz w:val="23"/>
          <w:szCs w:val="23"/>
        </w:rPr>
        <w:t>В случае одностороннего отказа Сторона направляет другой Стороне уведомление с мотивированным обоснованием причин отказа, которое подлежит направлению по почте заказным письмом с описью вложения.</w:t>
      </w:r>
    </w:p>
    <w:p w:rsidR="00B60F57" w:rsidRDefault="00501C94"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B60F57">
        <w:rPr>
          <w:rFonts w:ascii="Times New Roman" w:hAnsi="Times New Roman"/>
          <w:sz w:val="23"/>
          <w:szCs w:val="23"/>
        </w:rPr>
        <w:t>В случае расторжения настоящего договора по инициативе Участника долевого строительства, при отсутствии нарушений со стороны Застройщика, Застройщик выплачивает Участнику долевого строительства фактически внесенные им денежные средства, за вычетом штрафа в размере 5% от сумы фактически внесенных Участником долевого</w:t>
      </w:r>
      <w:r w:rsidR="00B60F57">
        <w:rPr>
          <w:rFonts w:ascii="Times New Roman" w:hAnsi="Times New Roman"/>
          <w:sz w:val="23"/>
          <w:szCs w:val="23"/>
        </w:rPr>
        <w:t xml:space="preserve"> строительства денежных средств.</w:t>
      </w:r>
    </w:p>
    <w:p w:rsidR="00BF379B" w:rsidRPr="00A32253" w:rsidRDefault="00BF379B" w:rsidP="0092128C">
      <w:pPr>
        <w:pStyle w:val="a4"/>
        <w:tabs>
          <w:tab w:val="left" w:pos="426"/>
        </w:tabs>
        <w:spacing w:after="0"/>
        <w:ind w:left="0" w:firstLine="567"/>
        <w:jc w:val="both"/>
        <w:rPr>
          <w:rFonts w:ascii="Times New Roman" w:hAnsi="Times New Roman"/>
          <w:sz w:val="23"/>
          <w:szCs w:val="23"/>
        </w:rPr>
      </w:pPr>
    </w:p>
    <w:p w:rsidR="00501C94" w:rsidRDefault="00501C94" w:rsidP="0092128C">
      <w:pPr>
        <w:pStyle w:val="a4"/>
        <w:numPr>
          <w:ilvl w:val="0"/>
          <w:numId w:val="17"/>
        </w:numPr>
        <w:tabs>
          <w:tab w:val="left" w:pos="426"/>
        </w:tabs>
        <w:spacing w:after="0"/>
        <w:ind w:left="0" w:firstLine="567"/>
        <w:jc w:val="center"/>
        <w:rPr>
          <w:rFonts w:ascii="Times New Roman" w:hAnsi="Times New Roman"/>
          <w:b/>
          <w:sz w:val="23"/>
          <w:szCs w:val="23"/>
        </w:rPr>
      </w:pPr>
      <w:r w:rsidRPr="009B7833">
        <w:rPr>
          <w:rFonts w:ascii="Times New Roman" w:hAnsi="Times New Roman"/>
          <w:b/>
          <w:sz w:val="23"/>
          <w:szCs w:val="23"/>
        </w:rPr>
        <w:t>УСТУПКА ПРАВ ТРЕБОВАНИЙ ПО ДОГОВОРУ</w:t>
      </w:r>
    </w:p>
    <w:p w:rsidR="00501C94" w:rsidRPr="009B7833" w:rsidRDefault="00D7289D"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Уступка Участником долевого строительства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РФ и только при наличии письменного согласия Застройщика.</w:t>
      </w:r>
    </w:p>
    <w:p w:rsidR="00D7289D" w:rsidRPr="009B7833" w:rsidRDefault="00D7289D"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Уступка прав требований по договору подлежит государственной регистрации в органах, осуществляющих государственную регистрацию прав на недвижимое имущество и сделок с ним.</w:t>
      </w:r>
    </w:p>
    <w:p w:rsidR="007316F2" w:rsidRDefault="004E142A" w:rsidP="0092128C">
      <w:pPr>
        <w:pStyle w:val="a4"/>
        <w:numPr>
          <w:ilvl w:val="1"/>
          <w:numId w:val="17"/>
        </w:numPr>
        <w:tabs>
          <w:tab w:val="left" w:pos="426"/>
          <w:tab w:val="left" w:pos="1134"/>
        </w:tabs>
        <w:spacing w:after="0"/>
        <w:ind w:left="0" w:firstLine="567"/>
        <w:jc w:val="both"/>
        <w:rPr>
          <w:rFonts w:ascii="Times New Roman" w:hAnsi="Times New Roman"/>
          <w:sz w:val="23"/>
          <w:szCs w:val="23"/>
        </w:rPr>
      </w:pPr>
      <w:r w:rsidRPr="004E142A">
        <w:rPr>
          <w:rFonts w:ascii="Times New Roman" w:hAnsi="Times New Roman"/>
          <w:sz w:val="23"/>
          <w:szCs w:val="23"/>
        </w:rPr>
        <w:t>Уступка Участника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приема-передачи К</w:t>
      </w:r>
      <w:r>
        <w:rPr>
          <w:rFonts w:ascii="Times New Roman" w:hAnsi="Times New Roman"/>
          <w:sz w:val="23"/>
          <w:szCs w:val="23"/>
        </w:rPr>
        <w:t>вартиры</w:t>
      </w:r>
      <w:r w:rsidRPr="004E142A">
        <w:rPr>
          <w:rFonts w:ascii="Times New Roman" w:hAnsi="Times New Roman"/>
          <w:sz w:val="23"/>
          <w:szCs w:val="23"/>
        </w:rPr>
        <w:t>.</w:t>
      </w:r>
    </w:p>
    <w:p w:rsidR="004E142A" w:rsidRPr="009B7833" w:rsidRDefault="004E142A" w:rsidP="0092128C">
      <w:pPr>
        <w:pStyle w:val="a4"/>
        <w:tabs>
          <w:tab w:val="left" w:pos="426"/>
          <w:tab w:val="left" w:pos="1134"/>
        </w:tabs>
        <w:spacing w:after="0"/>
        <w:ind w:left="0" w:firstLine="567"/>
        <w:jc w:val="both"/>
        <w:rPr>
          <w:rFonts w:ascii="Times New Roman" w:hAnsi="Times New Roman"/>
          <w:sz w:val="23"/>
          <w:szCs w:val="23"/>
        </w:rPr>
      </w:pPr>
    </w:p>
    <w:p w:rsidR="00C208AA" w:rsidRPr="009B7833" w:rsidRDefault="00C208AA" w:rsidP="0092128C">
      <w:pPr>
        <w:pStyle w:val="a4"/>
        <w:numPr>
          <w:ilvl w:val="0"/>
          <w:numId w:val="17"/>
        </w:numPr>
        <w:tabs>
          <w:tab w:val="left" w:pos="426"/>
          <w:tab w:val="left" w:pos="1134"/>
        </w:tabs>
        <w:spacing w:after="0"/>
        <w:ind w:left="0" w:firstLine="567"/>
        <w:jc w:val="center"/>
        <w:rPr>
          <w:rFonts w:ascii="Times New Roman" w:hAnsi="Times New Roman"/>
          <w:b/>
          <w:sz w:val="23"/>
          <w:szCs w:val="23"/>
        </w:rPr>
      </w:pPr>
      <w:r w:rsidRPr="009B7833">
        <w:rPr>
          <w:rFonts w:ascii="Times New Roman" w:hAnsi="Times New Roman"/>
          <w:b/>
          <w:sz w:val="23"/>
          <w:szCs w:val="23"/>
        </w:rPr>
        <w:t>ОТВЕТСТВЕННОСТЬ СТОРОН</w:t>
      </w:r>
    </w:p>
    <w:p w:rsidR="00C208AA" w:rsidRPr="009B7833" w:rsidRDefault="00C208AA"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В случае неисполнения или ненадлежащего исполнения обязательств по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сверх неустойки.</w:t>
      </w:r>
    </w:p>
    <w:p w:rsidR="00C208AA" w:rsidRPr="009B7833" w:rsidRDefault="00C208AA"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В случае нарушения установленного настоящим договором срока внесения платежей Участник долевого строительства уплачивает Застройщику неустойку (пени) в размере одной трехсотой ставки рефинансирования Центрального банка РФ, действующей на день исполнения обязательства, от суммы просроченного платежа за каждый день просрочки, вплоть до полного исполнения обязательств и штраф в размере 5% от суммы просроченного платежа. Уплата неустойки (пени, штрафа) не освобождает Участника долевого строительства от обязанности осуществления платежей и устранения допущенных нарушений, и не лишает Застройщика права на расторжение договора в одностороннем порядке.</w:t>
      </w:r>
    </w:p>
    <w:p w:rsidR="002C673E" w:rsidRDefault="002C673E"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 xml:space="preserve">При условии выполнения Участником долевого строительства обязательств установленных настоящим договором, в случае нарушения предусмотренного настоящим договором срока передачи </w:t>
      </w:r>
      <w:r w:rsidRPr="009B7833">
        <w:rPr>
          <w:rFonts w:ascii="Times New Roman" w:hAnsi="Times New Roman"/>
          <w:sz w:val="23"/>
          <w:szCs w:val="23"/>
        </w:rPr>
        <w:lastRenderedPageBreak/>
        <w:t>Участнику долевого строительства Квартиры, Застройщик уплачивает Участнику долевого строительства неустойку (пени) в размере одной</w:t>
      </w:r>
      <w:r w:rsidR="005220E4" w:rsidRPr="009B7833">
        <w:rPr>
          <w:rFonts w:ascii="Times New Roman" w:hAnsi="Times New Roman"/>
          <w:sz w:val="23"/>
          <w:szCs w:val="23"/>
        </w:rPr>
        <w:t xml:space="preserve"> </w:t>
      </w:r>
      <w:r w:rsidR="009E1947" w:rsidRPr="009B7833">
        <w:rPr>
          <w:rFonts w:ascii="Times New Roman" w:hAnsi="Times New Roman"/>
          <w:sz w:val="23"/>
          <w:szCs w:val="23"/>
        </w:rPr>
        <w:t>трехсотой ставки рефинансирования Центрального банка РФ, действующей на день исполнения обязательства от цены договора за каждый день просрочки, но не более 10% от цены Квартиры по настоящему договору.</w:t>
      </w:r>
    </w:p>
    <w:p w:rsidR="009E1947" w:rsidRPr="009B7833" w:rsidRDefault="009E1947"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Если в Квартире были произведены работы по перепланировке и переустройству, ремонтные отделочные работы, то при прекращении настоящего договора по любым основаниям Участни</w:t>
      </w:r>
      <w:r w:rsidR="001A58D7">
        <w:rPr>
          <w:rFonts w:ascii="Times New Roman" w:hAnsi="Times New Roman"/>
          <w:sz w:val="23"/>
          <w:szCs w:val="23"/>
        </w:rPr>
        <w:t>к долевого строительства обязан</w:t>
      </w:r>
      <w:r w:rsidRPr="009B7833">
        <w:rPr>
          <w:rFonts w:ascii="Times New Roman" w:hAnsi="Times New Roman"/>
          <w:sz w:val="23"/>
          <w:szCs w:val="23"/>
        </w:rPr>
        <w:t xml:space="preserve"> компенсировать все затраты Застройщика по такому восстановлению (обоснованные расчетом Застройщика) в течение 7 календарных дней, с даты получения требования. При этом между Сторонами согласовано, что Застройщик вправе удержать сумму указанных затрат из денежных средств, по</w:t>
      </w:r>
      <w:r w:rsidR="00831928" w:rsidRPr="009B7833">
        <w:rPr>
          <w:rFonts w:ascii="Times New Roman" w:hAnsi="Times New Roman"/>
          <w:sz w:val="23"/>
          <w:szCs w:val="23"/>
        </w:rPr>
        <w:t>д</w:t>
      </w:r>
      <w:r w:rsidRPr="009B7833">
        <w:rPr>
          <w:rFonts w:ascii="Times New Roman" w:hAnsi="Times New Roman"/>
          <w:sz w:val="23"/>
          <w:szCs w:val="23"/>
        </w:rPr>
        <w:t xml:space="preserve">лежащих возврату Участнику. </w:t>
      </w:r>
    </w:p>
    <w:p w:rsidR="00831928" w:rsidRPr="009B7833" w:rsidRDefault="00831928"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Стороны договорились, что с даты подписания настоящего договора и до даты окончания гарантийного срока на устранение недостатков, выявленных в процессе эксплуатации Квартиры, в случае причинения Участником долевого строительства ущерба Квартире, Жилому дому, а также третьим лицам исполненными работами по перепланировке, переоборудованию Квартиры, либо иными строительными работами, на основании заказанного им и согласованного соответствующими инстанциями проекта перепланировки либо без такового, Участник долевого строительства обязуется в течение 10 (десяти) календарных дней, с момента получения письменного требования, оплатить либо возместить Застройщику сумму материального ущерба (обоснованного расчетом Застройщика), а также третьими лицами, которым он был причинен.</w:t>
      </w:r>
    </w:p>
    <w:p w:rsidR="00831928" w:rsidRPr="009B7833" w:rsidRDefault="00831928" w:rsidP="0092128C">
      <w:pPr>
        <w:tabs>
          <w:tab w:val="left" w:pos="142"/>
          <w:tab w:val="left" w:pos="1134"/>
        </w:tabs>
        <w:spacing w:after="0"/>
        <w:ind w:firstLine="567"/>
        <w:jc w:val="both"/>
        <w:rPr>
          <w:rFonts w:ascii="Times New Roman" w:hAnsi="Times New Roman"/>
          <w:b/>
          <w:sz w:val="23"/>
          <w:szCs w:val="23"/>
        </w:rPr>
      </w:pPr>
    </w:p>
    <w:p w:rsidR="00831928" w:rsidRPr="009B7833" w:rsidRDefault="00831928" w:rsidP="0092128C">
      <w:pPr>
        <w:pStyle w:val="a4"/>
        <w:numPr>
          <w:ilvl w:val="0"/>
          <w:numId w:val="17"/>
        </w:numPr>
        <w:tabs>
          <w:tab w:val="left" w:pos="142"/>
          <w:tab w:val="left" w:pos="1134"/>
        </w:tabs>
        <w:spacing w:after="0"/>
        <w:ind w:left="0" w:firstLine="567"/>
        <w:jc w:val="center"/>
        <w:rPr>
          <w:rFonts w:ascii="Times New Roman" w:hAnsi="Times New Roman"/>
          <w:b/>
          <w:sz w:val="23"/>
          <w:szCs w:val="23"/>
        </w:rPr>
      </w:pPr>
      <w:r w:rsidRPr="009B7833">
        <w:rPr>
          <w:rFonts w:ascii="Times New Roman" w:hAnsi="Times New Roman"/>
          <w:b/>
          <w:sz w:val="23"/>
          <w:szCs w:val="23"/>
        </w:rPr>
        <w:t>ФОРС-МАЖОР</w:t>
      </w:r>
    </w:p>
    <w:p w:rsidR="00831928" w:rsidRPr="005C5F37" w:rsidRDefault="0036147C"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5C5F37">
        <w:rPr>
          <w:rFonts w:ascii="Times New Roman" w:hAnsi="Times New Roman"/>
          <w:sz w:val="23"/>
          <w:szCs w:val="23"/>
        </w:rPr>
        <w:t>Сторона, не исполнившая (полностью или частично) или ненадлежащим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36147C" w:rsidRPr="009B7833" w:rsidRDefault="0036147C"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К обстоятельствам непреодолимой силы Стороны настоящего договора отнесли такие: изменение законодательства, издание ненормативных актов органов государственной власти, в том числе выданных в отношении Застройщика и обязывающих его приостановить либо прекратить строительство Жилого дома, издание нормативно-правовых актов и распоряжений, актов других органов и должностных лиц, а также действие либо бездействие государственных или местных органов власти, влияющие на ход строительства Жилого дома, приостановление государственной регистрации прав на недвижимое имущество либо отказ в ее проведении Управлением Федеральной регистрационной службы государственной регистрации, кадастра и картографии</w:t>
      </w:r>
      <w:r w:rsidR="0087037A" w:rsidRPr="009B7833">
        <w:rPr>
          <w:rFonts w:ascii="Times New Roman" w:hAnsi="Times New Roman"/>
          <w:sz w:val="23"/>
          <w:szCs w:val="23"/>
        </w:rPr>
        <w:t xml:space="preserve"> по Приморскому краю; явления стихийного характера (землетрясение, наводнение, удар молнии, оползень и т.п.), температуру воздуха, силу ветра и уровень осадков в месте исполнения обязательств по настоящему договору препятствующие нормальным условиям деятельности; пожары, техногенные катастрофы, произошедшие не по вине Сторон; мятежи, бунты, беспорядки, забастовки, боевые действия, террористические акты и другие обстоятельства, которые выходят за рамки разумного контроля Сторон и влияют на исполнение Сторонами обязательств. Обстоятельства непреодолимой силы подтверждающие справками компетентных органов. </w:t>
      </w:r>
    </w:p>
    <w:p w:rsidR="00902FE3" w:rsidRPr="009B7833" w:rsidRDefault="00902FE3" w:rsidP="0092128C">
      <w:pPr>
        <w:pStyle w:val="a4"/>
        <w:numPr>
          <w:ilvl w:val="1"/>
          <w:numId w:val="17"/>
        </w:numPr>
        <w:tabs>
          <w:tab w:val="left" w:pos="142"/>
          <w:tab w:val="left" w:pos="993"/>
        </w:tabs>
        <w:spacing w:after="0"/>
        <w:ind w:left="0" w:firstLine="567"/>
        <w:jc w:val="both"/>
        <w:rPr>
          <w:rFonts w:ascii="Times New Roman" w:hAnsi="Times New Roman"/>
          <w:sz w:val="23"/>
          <w:szCs w:val="23"/>
        </w:rPr>
      </w:pPr>
      <w:r w:rsidRPr="009B7833">
        <w:rPr>
          <w:rFonts w:ascii="Times New Roman" w:hAnsi="Times New Roman"/>
          <w:sz w:val="23"/>
          <w:szCs w:val="23"/>
        </w:rPr>
        <w:t>Срок выполнения обязательств отодвигается соразмерно времени, в течение которого действовали форс-мажорные обстоятельства или последствия, вызванные этими обстоятельствами.</w:t>
      </w:r>
    </w:p>
    <w:p w:rsidR="00902FE3" w:rsidRPr="009B7833" w:rsidRDefault="00902FE3" w:rsidP="0092128C">
      <w:pPr>
        <w:pStyle w:val="a4"/>
        <w:numPr>
          <w:ilvl w:val="1"/>
          <w:numId w:val="17"/>
        </w:numPr>
        <w:tabs>
          <w:tab w:val="left" w:pos="142"/>
          <w:tab w:val="left" w:pos="993"/>
        </w:tabs>
        <w:spacing w:after="0"/>
        <w:ind w:left="0" w:firstLine="567"/>
        <w:jc w:val="both"/>
        <w:rPr>
          <w:rFonts w:ascii="Times New Roman" w:hAnsi="Times New Roman"/>
          <w:sz w:val="23"/>
          <w:szCs w:val="23"/>
        </w:rPr>
      </w:pPr>
      <w:r w:rsidRPr="009B7833">
        <w:rPr>
          <w:rFonts w:ascii="Times New Roman" w:hAnsi="Times New Roman"/>
          <w:sz w:val="23"/>
          <w:szCs w:val="23"/>
        </w:rPr>
        <w:t>Если форс-мажорные обстоятельства длятся более шести месяцев, Стороны имеют право расторгнуть настоящий договор до истечения срока его действия, в том числе в порядке одностороннего отказа. При этом Стороны не несут никакой материальной ответственности, кроме обязательств вернуть все полученное по договору.</w:t>
      </w:r>
    </w:p>
    <w:p w:rsidR="00C22E32" w:rsidRPr="009B7833" w:rsidRDefault="00902FE3" w:rsidP="0092128C">
      <w:pPr>
        <w:pStyle w:val="a4"/>
        <w:numPr>
          <w:ilvl w:val="1"/>
          <w:numId w:val="17"/>
        </w:numPr>
        <w:tabs>
          <w:tab w:val="left" w:pos="142"/>
          <w:tab w:val="left" w:pos="993"/>
        </w:tabs>
        <w:spacing w:after="0"/>
        <w:ind w:left="0" w:firstLine="567"/>
        <w:jc w:val="both"/>
        <w:rPr>
          <w:rFonts w:ascii="Times New Roman" w:hAnsi="Times New Roman"/>
          <w:sz w:val="23"/>
          <w:szCs w:val="23"/>
        </w:rPr>
      </w:pPr>
      <w:r w:rsidRPr="009B7833">
        <w:rPr>
          <w:rFonts w:ascii="Times New Roman" w:hAnsi="Times New Roman"/>
          <w:sz w:val="23"/>
          <w:szCs w:val="23"/>
        </w:rPr>
        <w:t xml:space="preserve">Сторона, оказавшаяся не в состоянии исполнить обязательство по настоящему договору в следствие непреодолимой силы обязана в течение 20 дней со дня прекращения обстоятельств </w:t>
      </w:r>
      <w:r w:rsidRPr="009B7833">
        <w:rPr>
          <w:rFonts w:ascii="Times New Roman" w:hAnsi="Times New Roman"/>
          <w:sz w:val="23"/>
          <w:szCs w:val="23"/>
        </w:rPr>
        <w:lastRenderedPageBreak/>
        <w:t>известить другую Сторону о характере непреодолимой силы, степени разрушения и их влиянии на исполнение настоящего договора в письменной форме.</w:t>
      </w:r>
    </w:p>
    <w:p w:rsidR="00C22E32" w:rsidRPr="009B7833" w:rsidRDefault="00C22E32" w:rsidP="0092128C">
      <w:pPr>
        <w:pStyle w:val="a4"/>
        <w:tabs>
          <w:tab w:val="left" w:pos="142"/>
        </w:tabs>
        <w:spacing w:after="0"/>
        <w:ind w:left="0" w:firstLine="567"/>
        <w:rPr>
          <w:rFonts w:ascii="Times New Roman" w:hAnsi="Times New Roman"/>
          <w:b/>
          <w:sz w:val="23"/>
          <w:szCs w:val="23"/>
        </w:rPr>
      </w:pPr>
    </w:p>
    <w:p w:rsidR="00902FE3" w:rsidRPr="009B7833" w:rsidRDefault="00902FE3" w:rsidP="0092128C">
      <w:pPr>
        <w:pStyle w:val="a4"/>
        <w:numPr>
          <w:ilvl w:val="0"/>
          <w:numId w:val="17"/>
        </w:numPr>
        <w:tabs>
          <w:tab w:val="left" w:pos="142"/>
        </w:tabs>
        <w:spacing w:after="0"/>
        <w:ind w:left="0" w:firstLine="567"/>
        <w:jc w:val="center"/>
        <w:rPr>
          <w:rFonts w:ascii="Times New Roman" w:hAnsi="Times New Roman"/>
          <w:b/>
          <w:sz w:val="23"/>
          <w:szCs w:val="23"/>
        </w:rPr>
      </w:pPr>
      <w:r w:rsidRPr="009B7833">
        <w:rPr>
          <w:rFonts w:ascii="Times New Roman" w:hAnsi="Times New Roman"/>
          <w:b/>
          <w:sz w:val="23"/>
          <w:szCs w:val="23"/>
        </w:rPr>
        <w:t>ЗАКЛЮЧИТЕЛЬНЫЕ ПОЛОЖЕНИЯ</w:t>
      </w:r>
    </w:p>
    <w:p w:rsidR="00902FE3" w:rsidRPr="009B7833" w:rsidRDefault="00902FE3"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Настоящий договор вступает в силу с момента его подписания, подлежит государственной регистрации и действует до выполнения Сторонами своих обязательств в полном объеме.</w:t>
      </w:r>
    </w:p>
    <w:p w:rsidR="00902FE3" w:rsidRPr="009B7833" w:rsidRDefault="00902FE3"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Во всем остальном, что не предусмотрено настоящим договором</w:t>
      </w:r>
      <w:r w:rsidR="007009C0" w:rsidRPr="009B7833">
        <w:rPr>
          <w:rFonts w:ascii="Times New Roman" w:hAnsi="Times New Roman"/>
          <w:sz w:val="23"/>
          <w:szCs w:val="23"/>
        </w:rPr>
        <w:t>, Стороны руководствуются действующим законодательством РФ.</w:t>
      </w:r>
    </w:p>
    <w:p w:rsidR="007009C0" w:rsidRPr="009B7833" w:rsidRDefault="007009C0"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Если в результате правовой экспертизы представленных документов, орган регистрации прав на недвижимое имущество даст заключение о невозможности оформления права собственности Участника долевого строительства или третьих лиц на Квартиру в порядке и на условиях настоящего договора, Стороны обязаны привести свои взаимоотношения в соответствие с требованиями законодательства, а также органа регистрации прав, в том числе путем подписания соответствующих письменных документов.</w:t>
      </w:r>
    </w:p>
    <w:p w:rsidR="004542B8" w:rsidRPr="009B7833" w:rsidRDefault="004542B8"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Стороны будут стремиться разрешать возникающие между ними споры и разногласия путем переговоров. В случае не достижения согласия по спорным вопросам в ходе переговоров, Стороны передают спор на рассмотрение в суд по месту нахождения Застройщика.</w:t>
      </w:r>
    </w:p>
    <w:p w:rsidR="004542B8" w:rsidRPr="009B7833" w:rsidRDefault="004542B8"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r w:rsidR="001D73C4" w:rsidRPr="009B7833">
        <w:rPr>
          <w:sz w:val="23"/>
          <w:szCs w:val="23"/>
        </w:rPr>
        <w:t xml:space="preserve"> </w:t>
      </w:r>
      <w:r w:rsidR="001D73C4" w:rsidRPr="009B7833">
        <w:rPr>
          <w:rFonts w:ascii="Times New Roman" w:hAnsi="Times New Roman"/>
          <w:sz w:val="23"/>
          <w:szCs w:val="23"/>
        </w:rPr>
        <w:t>При этом Стороны обязаны уведомить Банк обо всех изменениях, вносимых в Договор,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rsidR="004542B8" w:rsidRPr="009B7833" w:rsidRDefault="004542B8"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Все уведомления, запросы, извещения, требован</w:t>
      </w:r>
      <w:r w:rsidR="00943B26" w:rsidRPr="009B7833">
        <w:rPr>
          <w:rFonts w:ascii="Times New Roman" w:hAnsi="Times New Roman"/>
          <w:sz w:val="23"/>
          <w:szCs w:val="23"/>
        </w:rPr>
        <w:t>ия и иные сообщения по вопросам,</w:t>
      </w:r>
      <w:r w:rsidRPr="009B7833">
        <w:rPr>
          <w:rFonts w:ascii="Times New Roman" w:hAnsi="Times New Roman"/>
          <w:sz w:val="23"/>
          <w:szCs w:val="23"/>
        </w:rPr>
        <w:t xml:space="preserve"> связанным или вы</w:t>
      </w:r>
      <w:r w:rsidR="00943B26" w:rsidRPr="009B7833">
        <w:rPr>
          <w:rFonts w:ascii="Times New Roman" w:hAnsi="Times New Roman"/>
          <w:sz w:val="23"/>
          <w:szCs w:val="23"/>
        </w:rPr>
        <w:t>текающим из настоящего договора,</w:t>
      </w:r>
      <w:r w:rsidRPr="009B7833">
        <w:rPr>
          <w:rFonts w:ascii="Times New Roman" w:hAnsi="Times New Roman"/>
          <w:sz w:val="23"/>
          <w:szCs w:val="23"/>
        </w:rPr>
        <w:t xml:space="preserve"> должны быть совершены</w:t>
      </w:r>
      <w:r w:rsidR="00943B26" w:rsidRPr="009B7833">
        <w:rPr>
          <w:rFonts w:ascii="Times New Roman" w:hAnsi="Times New Roman"/>
          <w:sz w:val="23"/>
          <w:szCs w:val="23"/>
        </w:rPr>
        <w:t xml:space="preserve"> в письменной форме и могут быть доставлены посредством лично</w:t>
      </w:r>
      <w:r w:rsidR="002233FD" w:rsidRPr="009B7833">
        <w:rPr>
          <w:rFonts w:ascii="Times New Roman" w:hAnsi="Times New Roman"/>
          <w:sz w:val="23"/>
          <w:szCs w:val="23"/>
        </w:rPr>
        <w:t>го вручения адресату, а договоры</w:t>
      </w:r>
      <w:r w:rsidR="00943B26" w:rsidRPr="009B7833">
        <w:rPr>
          <w:rFonts w:ascii="Times New Roman" w:hAnsi="Times New Roman"/>
          <w:sz w:val="23"/>
          <w:szCs w:val="23"/>
        </w:rPr>
        <w:t>, должны быть совершены в письменной форме и могут быть доставлены посредством личного вручения адресату, а также с использованием средств почтовой, телеграфной, факсимильной и электронной связи (помимо случаев специально оговоренных в законодательстве и настоящем договоре).</w:t>
      </w:r>
      <w:r w:rsidR="001D73C4" w:rsidRPr="009B7833">
        <w:rPr>
          <w:sz w:val="23"/>
          <w:szCs w:val="23"/>
        </w:rPr>
        <w:t xml:space="preserve"> </w:t>
      </w:r>
    </w:p>
    <w:p w:rsidR="002233FD" w:rsidRDefault="002233FD"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t>Положения настоящего договора носят конфиденциальный характер, не под</w:t>
      </w:r>
      <w:r w:rsidR="001726E5" w:rsidRPr="009B7833">
        <w:rPr>
          <w:rFonts w:ascii="Times New Roman" w:hAnsi="Times New Roman"/>
          <w:sz w:val="23"/>
          <w:szCs w:val="23"/>
        </w:rPr>
        <w:t>лежат разглашению третьим лицам</w:t>
      </w:r>
      <w:r w:rsidRPr="009B7833">
        <w:rPr>
          <w:rFonts w:ascii="Times New Roman" w:hAnsi="Times New Roman"/>
          <w:sz w:val="23"/>
          <w:szCs w:val="23"/>
        </w:rPr>
        <w:t>. Это условие сохраняется и после прекращения действия договора</w:t>
      </w:r>
      <w:r w:rsidR="001726E5" w:rsidRPr="009B7833">
        <w:rPr>
          <w:rFonts w:ascii="Times New Roman" w:hAnsi="Times New Roman"/>
          <w:sz w:val="23"/>
          <w:szCs w:val="23"/>
        </w:rPr>
        <w:t>.</w:t>
      </w:r>
    </w:p>
    <w:p w:rsidR="009D45A3" w:rsidRPr="009D45A3" w:rsidRDefault="00F10C03" w:rsidP="0092128C">
      <w:pPr>
        <w:pStyle w:val="a4"/>
        <w:numPr>
          <w:ilvl w:val="1"/>
          <w:numId w:val="17"/>
        </w:numPr>
        <w:tabs>
          <w:tab w:val="left" w:pos="142"/>
          <w:tab w:val="left" w:pos="1134"/>
        </w:tabs>
        <w:spacing w:after="0"/>
        <w:ind w:left="0" w:firstLine="567"/>
        <w:jc w:val="both"/>
        <w:rPr>
          <w:rFonts w:ascii="Times New Roman" w:hAnsi="Times New Roman"/>
          <w:sz w:val="23"/>
          <w:szCs w:val="23"/>
          <w:u w:val="single"/>
        </w:rPr>
      </w:pPr>
      <w:r w:rsidRPr="00F10C03">
        <w:rPr>
          <w:rFonts w:ascii="Times New Roman" w:hAnsi="Times New Roman"/>
          <w:sz w:val="23"/>
          <w:szCs w:val="23"/>
          <w:u w:val="single"/>
        </w:rPr>
        <w:t>Подписанием настоящего договора Участник долевого строительства выражает согласие на передачу в залог ПА «Сбербанк» земельного участка с кадастровым номером 25:28:050031:1517  на основании кредитного договора, заключенного  Застройщиком с кредитной организацией – ПАО «Сбербанк» на срок до окончания срока действия Кредитного договора или на срок до полного исполнения обязательств по Кредитному договору (в зависимости от того, что наступит раньше).  Кредит предоставляется Застройщику на строительство (создание) многоквартирных  домов №1 и №2 Объекта строительства «Многоквартирные жилые дома с нежилыми помещениями многофункционального назначения и многоярусной парковкой в районе ул. Третья, д. 9/11 в г. Владивостоке</w:t>
      </w:r>
      <w:r>
        <w:rPr>
          <w:rFonts w:ascii="Times New Roman" w:hAnsi="Times New Roman"/>
          <w:sz w:val="23"/>
          <w:szCs w:val="23"/>
          <w:u w:val="single"/>
        </w:rPr>
        <w:t>»</w:t>
      </w:r>
      <w:r w:rsidR="009D45A3" w:rsidRPr="009D45A3">
        <w:rPr>
          <w:rFonts w:ascii="Times New Roman" w:hAnsi="Times New Roman"/>
          <w:sz w:val="23"/>
          <w:szCs w:val="23"/>
          <w:u w:val="single"/>
        </w:rPr>
        <w:t>.</w:t>
      </w:r>
    </w:p>
    <w:p w:rsidR="004E142A" w:rsidRPr="009B7833" w:rsidRDefault="004E142A"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4E142A">
        <w:rPr>
          <w:rFonts w:ascii="Times New Roman" w:hAnsi="Times New Roman"/>
          <w:sz w:val="23"/>
          <w:szCs w:val="23"/>
        </w:rPr>
        <w:t xml:space="preserve"> </w:t>
      </w:r>
      <w:proofErr w:type="gramStart"/>
      <w:r w:rsidRPr="004E142A">
        <w:rPr>
          <w:rFonts w:ascii="Times New Roman" w:hAnsi="Times New Roman"/>
          <w:sz w:val="23"/>
          <w:szCs w:val="23"/>
        </w:rPr>
        <w:t>Одновременно с подписанием настоящего договора Участник дает согласие  на обработку  персональных данных, указанных в настоящем договоре, то есть на совершение действий,     предусмотренных  п. 3 ст. 3 Федерального закона от 27.07.2006 N 152-ФЗ "О персональных данных", а именно: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w:t>
      </w:r>
      <w:proofErr w:type="gramEnd"/>
      <w:r w:rsidRPr="004E142A">
        <w:rPr>
          <w:rFonts w:ascii="Times New Roman" w:hAnsi="Times New Roman"/>
          <w:sz w:val="23"/>
          <w:szCs w:val="23"/>
        </w:rPr>
        <w:t xml:space="preserve">, </w:t>
      </w:r>
      <w:proofErr w:type="gramStart"/>
      <w:r w:rsidRPr="004E142A">
        <w:rPr>
          <w:rFonts w:ascii="Times New Roman" w:hAnsi="Times New Roman"/>
          <w:sz w:val="23"/>
          <w:szCs w:val="23"/>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4E142A">
        <w:rPr>
          <w:rFonts w:ascii="Times New Roman" w:hAnsi="Times New Roman"/>
          <w:sz w:val="23"/>
          <w:szCs w:val="23"/>
        </w:rPr>
        <w:t xml:space="preserve"> Настоящее согласие действует со дня его подписания до дня отзыва в письменной форме.</w:t>
      </w:r>
    </w:p>
    <w:p w:rsidR="00290081" w:rsidRPr="009B7833" w:rsidRDefault="00290081" w:rsidP="0092128C">
      <w:pPr>
        <w:pStyle w:val="a4"/>
        <w:numPr>
          <w:ilvl w:val="1"/>
          <w:numId w:val="17"/>
        </w:numPr>
        <w:tabs>
          <w:tab w:val="left" w:pos="142"/>
          <w:tab w:val="left" w:pos="1134"/>
        </w:tabs>
        <w:spacing w:after="0"/>
        <w:ind w:left="0" w:firstLine="567"/>
        <w:jc w:val="both"/>
        <w:rPr>
          <w:rFonts w:ascii="Times New Roman" w:hAnsi="Times New Roman"/>
          <w:sz w:val="23"/>
          <w:szCs w:val="23"/>
        </w:rPr>
      </w:pPr>
      <w:r w:rsidRPr="009B7833">
        <w:rPr>
          <w:rFonts w:ascii="Times New Roman" w:hAnsi="Times New Roman"/>
          <w:sz w:val="23"/>
          <w:szCs w:val="23"/>
        </w:rPr>
        <w:lastRenderedPageBreak/>
        <w:t xml:space="preserve">Настоящий договор составлен в </w:t>
      </w:r>
      <w:r w:rsidR="004E142A">
        <w:rPr>
          <w:rFonts w:ascii="Times New Roman" w:hAnsi="Times New Roman"/>
          <w:sz w:val="23"/>
          <w:szCs w:val="23"/>
        </w:rPr>
        <w:t>(3) трех</w:t>
      </w:r>
      <w:r w:rsidRPr="009B7833">
        <w:rPr>
          <w:rFonts w:ascii="Times New Roman" w:hAnsi="Times New Roman"/>
          <w:sz w:val="23"/>
          <w:szCs w:val="23"/>
        </w:rPr>
        <w:t xml:space="preserve"> экземплярах, имеющих равную юридическую силу. Один экземпляр – для органа, осуществляющего государственную регистрацию прав на недвижимое имущество и сделок с ним, по одному экземпляру для каждой из сторон</w:t>
      </w:r>
      <w:r w:rsidR="004E142A">
        <w:rPr>
          <w:rFonts w:ascii="Times New Roman" w:hAnsi="Times New Roman"/>
          <w:sz w:val="23"/>
          <w:szCs w:val="23"/>
        </w:rPr>
        <w:t>.</w:t>
      </w:r>
    </w:p>
    <w:p w:rsidR="001726E5" w:rsidRPr="009B7833" w:rsidRDefault="001726E5" w:rsidP="009B7833">
      <w:pPr>
        <w:tabs>
          <w:tab w:val="left" w:pos="142"/>
        </w:tabs>
        <w:spacing w:after="0"/>
        <w:jc w:val="center"/>
        <w:rPr>
          <w:rFonts w:ascii="Times New Roman" w:hAnsi="Times New Roman"/>
          <w:sz w:val="23"/>
          <w:szCs w:val="23"/>
        </w:rPr>
      </w:pPr>
    </w:p>
    <w:p w:rsidR="001726E5" w:rsidRPr="009B7833" w:rsidRDefault="001726E5" w:rsidP="005C5F37">
      <w:pPr>
        <w:pStyle w:val="a4"/>
        <w:numPr>
          <w:ilvl w:val="0"/>
          <w:numId w:val="17"/>
        </w:numPr>
        <w:tabs>
          <w:tab w:val="left" w:pos="142"/>
        </w:tabs>
        <w:spacing w:after="0"/>
        <w:jc w:val="center"/>
        <w:rPr>
          <w:rFonts w:ascii="Times New Roman" w:hAnsi="Times New Roman"/>
          <w:b/>
          <w:sz w:val="23"/>
          <w:szCs w:val="23"/>
        </w:rPr>
      </w:pPr>
      <w:r w:rsidRPr="009B7833">
        <w:rPr>
          <w:rFonts w:ascii="Times New Roman" w:hAnsi="Times New Roman"/>
          <w:b/>
          <w:sz w:val="23"/>
          <w:szCs w:val="23"/>
        </w:rPr>
        <w:t>АДРЕСА И РЕКВИЗИТЫ СТОРОН</w:t>
      </w:r>
    </w:p>
    <w:p w:rsidR="001726E5" w:rsidRPr="009B7833" w:rsidRDefault="001726E5" w:rsidP="009B7833">
      <w:pPr>
        <w:tabs>
          <w:tab w:val="left" w:pos="142"/>
        </w:tabs>
        <w:spacing w:after="0"/>
        <w:rPr>
          <w:rFonts w:ascii="Times New Roman" w:hAnsi="Times New Roman"/>
          <w:b/>
          <w:sz w:val="23"/>
          <w:szCs w:val="23"/>
        </w:rPr>
      </w:pPr>
    </w:p>
    <w:p w:rsidR="005D6275" w:rsidRPr="00013FC3" w:rsidRDefault="005D6275" w:rsidP="005D6275">
      <w:pPr>
        <w:tabs>
          <w:tab w:val="left" w:pos="142"/>
        </w:tabs>
        <w:spacing w:after="0"/>
        <w:rPr>
          <w:rFonts w:ascii="Times New Roman" w:hAnsi="Times New Roman"/>
          <w:b/>
          <w:sz w:val="23"/>
          <w:szCs w:val="23"/>
        </w:rPr>
      </w:pPr>
      <w:r w:rsidRPr="00013FC3">
        <w:rPr>
          <w:rFonts w:ascii="Times New Roman" w:hAnsi="Times New Roman"/>
          <w:b/>
          <w:sz w:val="23"/>
          <w:szCs w:val="23"/>
        </w:rPr>
        <w:t xml:space="preserve">ЗАСТРОЙЩИК: </w:t>
      </w:r>
    </w:p>
    <w:p w:rsidR="005D6275" w:rsidRPr="00013FC3" w:rsidRDefault="005D6275" w:rsidP="005D6275">
      <w:pPr>
        <w:tabs>
          <w:tab w:val="left" w:pos="142"/>
        </w:tabs>
        <w:spacing w:after="0"/>
        <w:rPr>
          <w:rFonts w:ascii="Times New Roman" w:hAnsi="Times New Roman"/>
          <w:sz w:val="23"/>
          <w:szCs w:val="23"/>
        </w:rPr>
      </w:pPr>
      <w:r w:rsidRPr="00013FC3">
        <w:rPr>
          <w:rFonts w:ascii="Times New Roman" w:hAnsi="Times New Roman"/>
          <w:sz w:val="23"/>
          <w:szCs w:val="23"/>
        </w:rPr>
        <w:t xml:space="preserve">Общество с ограниченной ответственностью «Ренессанс Актив» </w:t>
      </w:r>
    </w:p>
    <w:p w:rsidR="005D6275" w:rsidRPr="00013FC3" w:rsidRDefault="005D6275" w:rsidP="005D6275">
      <w:pPr>
        <w:tabs>
          <w:tab w:val="left" w:pos="142"/>
        </w:tabs>
        <w:spacing w:after="0"/>
        <w:rPr>
          <w:rFonts w:ascii="Times New Roman" w:hAnsi="Times New Roman"/>
          <w:sz w:val="23"/>
          <w:szCs w:val="23"/>
        </w:rPr>
      </w:pPr>
      <w:r w:rsidRPr="00013FC3">
        <w:rPr>
          <w:rFonts w:ascii="Times New Roman" w:hAnsi="Times New Roman"/>
          <w:sz w:val="23"/>
          <w:szCs w:val="23"/>
        </w:rPr>
        <w:t xml:space="preserve">Юридический адрес: 690080, г. Владивосток, ул. </w:t>
      </w:r>
      <w:proofErr w:type="spellStart"/>
      <w:r w:rsidRPr="00013FC3">
        <w:rPr>
          <w:rFonts w:ascii="Times New Roman" w:hAnsi="Times New Roman"/>
          <w:sz w:val="23"/>
          <w:szCs w:val="23"/>
        </w:rPr>
        <w:t>Басаргина</w:t>
      </w:r>
      <w:proofErr w:type="spellEnd"/>
      <w:r w:rsidRPr="00013FC3">
        <w:rPr>
          <w:rFonts w:ascii="Times New Roman" w:hAnsi="Times New Roman"/>
          <w:sz w:val="23"/>
          <w:szCs w:val="23"/>
        </w:rPr>
        <w:t>, дом 36</w:t>
      </w:r>
    </w:p>
    <w:p w:rsidR="005D6275" w:rsidRPr="00013FC3" w:rsidRDefault="005D6275" w:rsidP="005D6275">
      <w:pPr>
        <w:tabs>
          <w:tab w:val="left" w:pos="142"/>
        </w:tabs>
        <w:spacing w:after="0"/>
        <w:rPr>
          <w:rFonts w:ascii="Times New Roman" w:hAnsi="Times New Roman"/>
          <w:sz w:val="23"/>
          <w:szCs w:val="23"/>
        </w:rPr>
      </w:pPr>
      <w:r w:rsidRPr="00013FC3">
        <w:rPr>
          <w:rFonts w:ascii="Times New Roman" w:hAnsi="Times New Roman"/>
          <w:sz w:val="23"/>
          <w:szCs w:val="23"/>
        </w:rPr>
        <w:t xml:space="preserve">Почтовый адрес: 690080, г. Владивосток, ул. </w:t>
      </w:r>
      <w:proofErr w:type="spellStart"/>
      <w:r w:rsidRPr="00013FC3">
        <w:rPr>
          <w:rFonts w:ascii="Times New Roman" w:hAnsi="Times New Roman"/>
          <w:sz w:val="23"/>
          <w:szCs w:val="23"/>
        </w:rPr>
        <w:t>Басаргина</w:t>
      </w:r>
      <w:proofErr w:type="spellEnd"/>
      <w:r w:rsidRPr="00013FC3">
        <w:rPr>
          <w:rFonts w:ascii="Times New Roman" w:hAnsi="Times New Roman"/>
          <w:sz w:val="23"/>
          <w:szCs w:val="23"/>
        </w:rPr>
        <w:t>, дом 36</w:t>
      </w:r>
    </w:p>
    <w:p w:rsidR="005D6275" w:rsidRPr="00013FC3" w:rsidRDefault="005D6275" w:rsidP="005D6275">
      <w:pPr>
        <w:tabs>
          <w:tab w:val="left" w:pos="142"/>
        </w:tabs>
        <w:spacing w:after="0"/>
        <w:rPr>
          <w:rFonts w:ascii="Times New Roman" w:hAnsi="Times New Roman"/>
          <w:sz w:val="23"/>
          <w:szCs w:val="23"/>
        </w:rPr>
      </w:pPr>
      <w:r w:rsidRPr="00013FC3">
        <w:rPr>
          <w:rFonts w:ascii="Times New Roman" w:hAnsi="Times New Roman"/>
          <w:sz w:val="23"/>
          <w:szCs w:val="23"/>
        </w:rPr>
        <w:t xml:space="preserve">Тел.: (423) 201-7-201 </w:t>
      </w:r>
    </w:p>
    <w:p w:rsidR="005D6275" w:rsidRPr="00041760" w:rsidRDefault="005D6275" w:rsidP="005D6275">
      <w:pPr>
        <w:tabs>
          <w:tab w:val="left" w:pos="142"/>
        </w:tabs>
        <w:spacing w:after="0"/>
        <w:rPr>
          <w:rFonts w:ascii="Times New Roman" w:hAnsi="Times New Roman"/>
          <w:sz w:val="23"/>
          <w:szCs w:val="23"/>
          <w:u w:val="single"/>
        </w:rPr>
      </w:pPr>
      <w:r w:rsidRPr="00041760">
        <w:rPr>
          <w:rFonts w:ascii="Times New Roman" w:hAnsi="Times New Roman"/>
          <w:sz w:val="23"/>
          <w:szCs w:val="23"/>
          <w:u w:val="single"/>
        </w:rPr>
        <w:t xml:space="preserve">Оплата по настоящему Договору производится на </w:t>
      </w:r>
      <w:proofErr w:type="spellStart"/>
      <w:r w:rsidRPr="00041760">
        <w:rPr>
          <w:rFonts w:ascii="Times New Roman" w:hAnsi="Times New Roman"/>
          <w:sz w:val="23"/>
          <w:szCs w:val="23"/>
          <w:u w:val="single"/>
        </w:rPr>
        <w:t>эскроу</w:t>
      </w:r>
      <w:proofErr w:type="spellEnd"/>
      <w:r w:rsidRPr="00041760">
        <w:rPr>
          <w:rFonts w:ascii="Times New Roman" w:hAnsi="Times New Roman"/>
          <w:sz w:val="23"/>
          <w:szCs w:val="23"/>
          <w:u w:val="single"/>
        </w:rPr>
        <w:t>-счет, открываемый в ПАО Сбербанк (</w:t>
      </w:r>
      <w:proofErr w:type="spellStart"/>
      <w:r w:rsidRPr="00041760">
        <w:rPr>
          <w:rFonts w:ascii="Times New Roman" w:hAnsi="Times New Roman"/>
          <w:sz w:val="23"/>
          <w:szCs w:val="23"/>
          <w:u w:val="single"/>
        </w:rPr>
        <w:t>Эскроу</w:t>
      </w:r>
      <w:proofErr w:type="spellEnd"/>
      <w:r w:rsidRPr="00041760">
        <w:rPr>
          <w:rFonts w:ascii="Times New Roman" w:hAnsi="Times New Roman"/>
          <w:sz w:val="23"/>
          <w:szCs w:val="23"/>
          <w:u w:val="single"/>
        </w:rPr>
        <w:t xml:space="preserve"> – агент) Участником долевого строительства (ФИО)</w:t>
      </w:r>
      <w:r>
        <w:rPr>
          <w:rFonts w:ascii="Times New Roman" w:hAnsi="Times New Roman"/>
          <w:sz w:val="23"/>
          <w:szCs w:val="23"/>
          <w:u w:val="single"/>
        </w:rPr>
        <w:t>.</w:t>
      </w:r>
    </w:p>
    <w:p w:rsidR="005D6275" w:rsidRPr="00013FC3" w:rsidRDefault="005D6275" w:rsidP="005D6275">
      <w:pPr>
        <w:tabs>
          <w:tab w:val="left" w:pos="142"/>
        </w:tabs>
        <w:spacing w:after="0"/>
        <w:rPr>
          <w:rFonts w:ascii="Times New Roman" w:hAnsi="Times New Roman"/>
          <w:b/>
          <w:sz w:val="23"/>
          <w:szCs w:val="23"/>
        </w:rPr>
      </w:pPr>
    </w:p>
    <w:p w:rsidR="005D6275" w:rsidRPr="00013FC3" w:rsidRDefault="005D6275" w:rsidP="005D6275">
      <w:pPr>
        <w:tabs>
          <w:tab w:val="left" w:pos="142"/>
        </w:tabs>
        <w:spacing w:after="0"/>
        <w:rPr>
          <w:rFonts w:ascii="Times New Roman" w:hAnsi="Times New Roman"/>
          <w:sz w:val="23"/>
          <w:szCs w:val="23"/>
        </w:rPr>
      </w:pPr>
      <w:r w:rsidRPr="00013FC3">
        <w:rPr>
          <w:rFonts w:ascii="Times New Roman" w:hAnsi="Times New Roman"/>
          <w:sz w:val="23"/>
          <w:szCs w:val="23"/>
        </w:rPr>
        <w:t>Генеральный директор   ______________________________________ /А.Е. Дещенко /</w:t>
      </w:r>
    </w:p>
    <w:p w:rsidR="005D6275" w:rsidRPr="00013FC3" w:rsidRDefault="005D6275" w:rsidP="005D6275">
      <w:pPr>
        <w:tabs>
          <w:tab w:val="left" w:pos="142"/>
        </w:tabs>
        <w:spacing w:after="0"/>
        <w:rPr>
          <w:rFonts w:ascii="Times New Roman" w:hAnsi="Times New Roman"/>
          <w:b/>
          <w:sz w:val="23"/>
          <w:szCs w:val="23"/>
        </w:rPr>
      </w:pPr>
    </w:p>
    <w:p w:rsidR="005D6275" w:rsidRPr="007C6B1A" w:rsidRDefault="005D6275" w:rsidP="005D6275">
      <w:pPr>
        <w:tabs>
          <w:tab w:val="left" w:pos="142"/>
        </w:tabs>
        <w:spacing w:after="0"/>
        <w:rPr>
          <w:rFonts w:ascii="Times New Roman" w:hAnsi="Times New Roman"/>
          <w:sz w:val="20"/>
          <w:szCs w:val="20"/>
        </w:rPr>
      </w:pPr>
      <w:r w:rsidRPr="007C6B1A">
        <w:rPr>
          <w:rFonts w:ascii="Times New Roman" w:hAnsi="Times New Roman"/>
          <w:sz w:val="20"/>
          <w:szCs w:val="20"/>
        </w:rPr>
        <w:t>М.П.</w:t>
      </w:r>
    </w:p>
    <w:p w:rsidR="00013FC3" w:rsidRPr="00013FC3" w:rsidRDefault="00013FC3" w:rsidP="00013FC3">
      <w:pPr>
        <w:tabs>
          <w:tab w:val="left" w:pos="142"/>
        </w:tabs>
        <w:spacing w:after="0"/>
        <w:rPr>
          <w:rFonts w:ascii="Times New Roman" w:hAnsi="Times New Roman"/>
          <w:b/>
          <w:sz w:val="23"/>
          <w:szCs w:val="23"/>
        </w:rPr>
      </w:pPr>
    </w:p>
    <w:p w:rsidR="00013FC3" w:rsidRPr="00013FC3" w:rsidRDefault="00013FC3" w:rsidP="00013FC3">
      <w:pPr>
        <w:tabs>
          <w:tab w:val="left" w:pos="142"/>
        </w:tabs>
        <w:spacing w:after="0"/>
        <w:rPr>
          <w:rFonts w:ascii="Times New Roman" w:hAnsi="Times New Roman"/>
          <w:b/>
          <w:sz w:val="23"/>
          <w:szCs w:val="23"/>
        </w:rPr>
      </w:pPr>
    </w:p>
    <w:p w:rsidR="00013FC3" w:rsidRPr="00013FC3" w:rsidRDefault="00013FC3" w:rsidP="00013FC3">
      <w:pPr>
        <w:tabs>
          <w:tab w:val="left" w:pos="142"/>
        </w:tabs>
        <w:spacing w:after="0"/>
        <w:rPr>
          <w:rFonts w:ascii="Times New Roman" w:hAnsi="Times New Roman"/>
          <w:b/>
          <w:sz w:val="23"/>
          <w:szCs w:val="23"/>
        </w:rPr>
      </w:pPr>
      <w:r w:rsidRPr="00013FC3">
        <w:rPr>
          <w:rFonts w:ascii="Times New Roman" w:hAnsi="Times New Roman"/>
          <w:b/>
          <w:sz w:val="23"/>
          <w:szCs w:val="23"/>
        </w:rPr>
        <w:t>УЧАСТНИК ДОЛЕВОГО СТРОИТЕЛЬСТВА:</w:t>
      </w:r>
    </w:p>
    <w:p w:rsidR="00013FC3" w:rsidRPr="00013FC3" w:rsidRDefault="00013FC3" w:rsidP="00013FC3">
      <w:pPr>
        <w:tabs>
          <w:tab w:val="left" w:pos="142"/>
        </w:tabs>
        <w:spacing w:after="0"/>
        <w:rPr>
          <w:rFonts w:ascii="Times New Roman" w:hAnsi="Times New Roman"/>
          <w:b/>
          <w:sz w:val="23"/>
          <w:szCs w:val="23"/>
        </w:rPr>
      </w:pPr>
    </w:p>
    <w:p w:rsidR="00242531" w:rsidRDefault="00242531" w:rsidP="00242531">
      <w:pPr>
        <w:tabs>
          <w:tab w:val="left" w:pos="142"/>
        </w:tabs>
        <w:spacing w:after="0"/>
        <w:rPr>
          <w:rFonts w:ascii="Times New Roman" w:hAnsi="Times New Roman"/>
          <w:sz w:val="23"/>
          <w:szCs w:val="23"/>
        </w:rPr>
      </w:pPr>
      <w:r>
        <w:rPr>
          <w:rFonts w:ascii="Times New Roman" w:hAnsi="Times New Roman"/>
          <w:sz w:val="23"/>
          <w:szCs w:val="23"/>
        </w:rPr>
        <w:t>________________________________________________________________________________________</w:t>
      </w:r>
    </w:p>
    <w:p w:rsidR="00242531" w:rsidRDefault="00242531" w:rsidP="00242531">
      <w:pPr>
        <w:tabs>
          <w:tab w:val="left" w:pos="142"/>
        </w:tabs>
        <w:spacing w:after="0"/>
        <w:jc w:val="center"/>
        <w:rPr>
          <w:rFonts w:ascii="Times New Roman" w:hAnsi="Times New Roman"/>
          <w:sz w:val="18"/>
          <w:szCs w:val="18"/>
        </w:rPr>
      </w:pPr>
      <w:r>
        <w:rPr>
          <w:rFonts w:ascii="Times New Roman" w:hAnsi="Times New Roman"/>
          <w:sz w:val="18"/>
          <w:szCs w:val="18"/>
        </w:rPr>
        <w:t>(Ф.И.О. полностью, подпись)</w:t>
      </w:r>
    </w:p>
    <w:p w:rsidR="001D73C4" w:rsidRPr="009B7833" w:rsidRDefault="001D73C4" w:rsidP="009B7833">
      <w:pPr>
        <w:tabs>
          <w:tab w:val="left" w:pos="142"/>
        </w:tabs>
        <w:spacing w:after="0"/>
        <w:rPr>
          <w:rFonts w:ascii="Times New Roman" w:hAnsi="Times New Roman"/>
          <w:b/>
          <w:sz w:val="23"/>
          <w:szCs w:val="23"/>
        </w:rPr>
      </w:pPr>
    </w:p>
    <w:p w:rsidR="001D73C4" w:rsidRDefault="001D73C4" w:rsidP="009B7833">
      <w:pPr>
        <w:tabs>
          <w:tab w:val="left" w:pos="142"/>
        </w:tabs>
        <w:spacing w:after="0"/>
        <w:rPr>
          <w:rFonts w:ascii="Times New Roman" w:hAnsi="Times New Roman"/>
          <w:b/>
          <w:sz w:val="23"/>
          <w:szCs w:val="23"/>
        </w:rPr>
      </w:pPr>
    </w:p>
    <w:p w:rsidR="000F1641" w:rsidRDefault="000F16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8E2F41" w:rsidRDefault="008E2F4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p w:rsidR="00503E01" w:rsidRDefault="00503E01" w:rsidP="009B7833">
      <w:pPr>
        <w:tabs>
          <w:tab w:val="left" w:pos="142"/>
        </w:tabs>
        <w:spacing w:after="0"/>
        <w:rPr>
          <w:rFonts w:ascii="Times New Roman" w:hAnsi="Times New Roman"/>
          <w:b/>
          <w:sz w:val="23"/>
          <w:szCs w:val="23"/>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0F1641" w:rsidRPr="000F1641" w:rsidTr="00534506">
        <w:tc>
          <w:tcPr>
            <w:tcW w:w="5140" w:type="dxa"/>
          </w:tcPr>
          <w:p w:rsidR="000F1641" w:rsidRPr="000F1641" w:rsidRDefault="000F1641" w:rsidP="00CD2B67">
            <w:pPr>
              <w:spacing w:after="0" w:line="240" w:lineRule="auto"/>
              <w:rPr>
                <w:rFonts w:ascii="Times New Roman" w:hAnsi="Times New Roman"/>
                <w:noProof/>
                <w:sz w:val="24"/>
                <w:szCs w:val="24"/>
                <w:lang w:eastAsia="ru-RU"/>
              </w:rPr>
            </w:pPr>
            <w:r w:rsidRPr="000F1641">
              <w:rPr>
                <w:rFonts w:ascii="Times New Roman" w:hAnsi="Times New Roman"/>
                <w:noProof/>
                <w:sz w:val="24"/>
                <w:szCs w:val="24"/>
                <w:lang w:eastAsia="ru-RU"/>
              </w:rPr>
              <w:t xml:space="preserve">Дом № </w:t>
            </w:r>
            <w:r w:rsidR="00CD2B67">
              <w:rPr>
                <w:rFonts w:ascii="Times New Roman" w:hAnsi="Times New Roman"/>
                <w:noProof/>
                <w:sz w:val="24"/>
                <w:szCs w:val="24"/>
                <w:lang w:eastAsia="ru-RU"/>
              </w:rPr>
              <w:t>2</w:t>
            </w:r>
            <w:r w:rsidRPr="000F1641">
              <w:rPr>
                <w:rFonts w:ascii="Times New Roman" w:hAnsi="Times New Roman"/>
                <w:noProof/>
                <w:sz w:val="24"/>
                <w:szCs w:val="24"/>
                <w:lang w:eastAsia="ru-RU"/>
              </w:rPr>
              <w:t>.</w:t>
            </w:r>
          </w:p>
        </w:tc>
        <w:tc>
          <w:tcPr>
            <w:tcW w:w="5140" w:type="dxa"/>
          </w:tcPr>
          <w:p w:rsidR="000F1641" w:rsidRPr="000F1641" w:rsidRDefault="000F1641" w:rsidP="000F1641">
            <w:pPr>
              <w:spacing w:after="0" w:line="240" w:lineRule="auto"/>
              <w:jc w:val="right"/>
              <w:rPr>
                <w:rFonts w:ascii="Times New Roman" w:hAnsi="Times New Roman"/>
                <w:noProof/>
                <w:sz w:val="24"/>
                <w:szCs w:val="24"/>
                <w:lang w:eastAsia="ru-RU"/>
              </w:rPr>
            </w:pPr>
            <w:r w:rsidRPr="000F1641">
              <w:rPr>
                <w:rFonts w:ascii="Times New Roman" w:hAnsi="Times New Roman"/>
                <w:noProof/>
                <w:sz w:val="24"/>
                <w:szCs w:val="24"/>
                <w:lang w:eastAsia="ru-RU"/>
              </w:rPr>
              <w:t>Приложение № 1</w:t>
            </w:r>
          </w:p>
          <w:p w:rsidR="000F1641" w:rsidRPr="000F1641" w:rsidRDefault="000F1641" w:rsidP="000F1641">
            <w:pPr>
              <w:spacing w:after="0" w:line="240" w:lineRule="auto"/>
              <w:jc w:val="right"/>
              <w:rPr>
                <w:rFonts w:ascii="Times New Roman" w:hAnsi="Times New Roman"/>
                <w:noProof/>
                <w:sz w:val="24"/>
                <w:szCs w:val="24"/>
                <w:lang w:eastAsia="ru-RU"/>
              </w:rPr>
            </w:pPr>
            <w:r w:rsidRPr="000F1641">
              <w:rPr>
                <w:rFonts w:ascii="Times New Roman" w:hAnsi="Times New Roman"/>
                <w:noProof/>
                <w:sz w:val="24"/>
                <w:szCs w:val="24"/>
                <w:lang w:eastAsia="ru-RU"/>
              </w:rPr>
              <w:t>к договору участия в долевом строительстве</w:t>
            </w:r>
          </w:p>
          <w:p w:rsidR="000F1641" w:rsidRPr="000F1641" w:rsidRDefault="000F1641" w:rsidP="006E6B24">
            <w:pPr>
              <w:spacing w:after="0" w:line="240" w:lineRule="auto"/>
              <w:jc w:val="right"/>
              <w:rPr>
                <w:rFonts w:ascii="Times New Roman" w:hAnsi="Times New Roman"/>
                <w:noProof/>
                <w:sz w:val="24"/>
                <w:szCs w:val="24"/>
                <w:lang w:eastAsia="ru-RU"/>
              </w:rPr>
            </w:pPr>
            <w:r w:rsidRPr="000F1641">
              <w:rPr>
                <w:rFonts w:ascii="Times New Roman" w:hAnsi="Times New Roman"/>
                <w:noProof/>
                <w:sz w:val="24"/>
                <w:szCs w:val="24"/>
                <w:lang w:eastAsia="ru-RU"/>
              </w:rPr>
              <w:t xml:space="preserve">№ </w:t>
            </w:r>
            <w:r w:rsidR="00CD2B67">
              <w:rPr>
                <w:rFonts w:ascii="Times New Roman" w:hAnsi="Times New Roman"/>
                <w:noProof/>
                <w:sz w:val="24"/>
                <w:szCs w:val="24"/>
                <w:lang w:eastAsia="ru-RU"/>
              </w:rPr>
              <w:t>11</w:t>
            </w:r>
            <w:r w:rsidRPr="000F1641">
              <w:rPr>
                <w:rFonts w:ascii="Times New Roman" w:hAnsi="Times New Roman"/>
                <w:noProof/>
                <w:sz w:val="24"/>
                <w:szCs w:val="24"/>
                <w:lang w:eastAsia="ru-RU"/>
              </w:rPr>
              <w:t>/</w:t>
            </w:r>
            <w:r>
              <w:rPr>
                <w:rFonts w:ascii="Times New Roman" w:hAnsi="Times New Roman"/>
                <w:noProof/>
                <w:sz w:val="24"/>
                <w:szCs w:val="24"/>
                <w:lang w:eastAsia="ru-RU"/>
              </w:rPr>
              <w:t>___</w:t>
            </w:r>
            <w:r w:rsidRPr="000F1641">
              <w:rPr>
                <w:rFonts w:ascii="Times New Roman" w:hAnsi="Times New Roman"/>
                <w:noProof/>
                <w:sz w:val="24"/>
                <w:szCs w:val="24"/>
                <w:lang w:eastAsia="ru-RU"/>
              </w:rPr>
              <w:t xml:space="preserve"> от «</w:t>
            </w:r>
            <w:r>
              <w:rPr>
                <w:rFonts w:ascii="Times New Roman" w:hAnsi="Times New Roman"/>
                <w:noProof/>
                <w:sz w:val="24"/>
                <w:szCs w:val="24"/>
                <w:lang w:eastAsia="ru-RU"/>
              </w:rPr>
              <w:t>___</w:t>
            </w:r>
            <w:r w:rsidRPr="000F1641">
              <w:rPr>
                <w:rFonts w:ascii="Times New Roman" w:hAnsi="Times New Roman"/>
                <w:noProof/>
                <w:sz w:val="24"/>
                <w:szCs w:val="24"/>
                <w:lang w:eastAsia="ru-RU"/>
              </w:rPr>
              <w:t xml:space="preserve">» </w:t>
            </w:r>
            <w:r>
              <w:rPr>
                <w:rFonts w:ascii="Times New Roman" w:hAnsi="Times New Roman"/>
                <w:noProof/>
                <w:sz w:val="24"/>
                <w:szCs w:val="24"/>
                <w:lang w:eastAsia="ru-RU"/>
              </w:rPr>
              <w:t>_________</w:t>
            </w:r>
            <w:r w:rsidRPr="000F1641">
              <w:rPr>
                <w:rFonts w:ascii="Times New Roman" w:hAnsi="Times New Roman"/>
                <w:noProof/>
                <w:sz w:val="24"/>
                <w:szCs w:val="24"/>
                <w:lang w:eastAsia="ru-RU"/>
              </w:rPr>
              <w:t xml:space="preserve">  201</w:t>
            </w:r>
            <w:r w:rsidR="006E6B24">
              <w:rPr>
                <w:rFonts w:ascii="Times New Roman" w:hAnsi="Times New Roman"/>
                <w:noProof/>
                <w:sz w:val="24"/>
                <w:szCs w:val="24"/>
                <w:lang w:eastAsia="ru-RU"/>
              </w:rPr>
              <w:t>9</w:t>
            </w:r>
            <w:r w:rsidRPr="000F1641">
              <w:rPr>
                <w:rFonts w:ascii="Times New Roman" w:hAnsi="Times New Roman"/>
                <w:noProof/>
                <w:sz w:val="24"/>
                <w:szCs w:val="24"/>
                <w:lang w:eastAsia="ru-RU"/>
              </w:rPr>
              <w:t xml:space="preserve"> г.</w:t>
            </w:r>
          </w:p>
        </w:tc>
      </w:tr>
    </w:tbl>
    <w:p w:rsidR="000F1641" w:rsidRPr="000F1641" w:rsidRDefault="000F1641" w:rsidP="000F1641">
      <w:pPr>
        <w:spacing w:after="0" w:line="240" w:lineRule="auto"/>
        <w:jc w:val="center"/>
        <w:rPr>
          <w:rFonts w:ascii="Times New Roman" w:eastAsiaTheme="minorHAnsi" w:hAnsi="Times New Roman"/>
          <w:b/>
          <w:noProof/>
          <w:sz w:val="16"/>
          <w:szCs w:val="16"/>
          <w:lang w:eastAsia="ru-RU"/>
        </w:rPr>
      </w:pPr>
    </w:p>
    <w:p w:rsidR="000F1641" w:rsidRPr="000F1641" w:rsidRDefault="000F1641" w:rsidP="000F1641">
      <w:pPr>
        <w:spacing w:after="0" w:line="240" w:lineRule="auto"/>
        <w:jc w:val="center"/>
        <w:rPr>
          <w:rFonts w:ascii="Times New Roman" w:eastAsiaTheme="minorHAnsi" w:hAnsi="Times New Roman"/>
          <w:b/>
          <w:noProof/>
          <w:sz w:val="28"/>
          <w:szCs w:val="28"/>
          <w:lang w:eastAsia="ru-RU"/>
        </w:rPr>
      </w:pPr>
      <w:r w:rsidRPr="000F1641">
        <w:rPr>
          <w:rFonts w:ascii="Times New Roman" w:eastAsiaTheme="minorHAnsi" w:hAnsi="Times New Roman"/>
          <w:b/>
          <w:noProof/>
          <w:sz w:val="28"/>
          <w:szCs w:val="28"/>
          <w:lang w:eastAsia="ru-RU"/>
        </w:rPr>
        <w:t xml:space="preserve">План </w:t>
      </w:r>
      <w:r>
        <w:rPr>
          <w:rFonts w:ascii="Times New Roman" w:eastAsiaTheme="minorHAnsi" w:hAnsi="Times New Roman"/>
          <w:b/>
          <w:noProof/>
          <w:sz w:val="28"/>
          <w:szCs w:val="28"/>
          <w:lang w:eastAsia="ru-RU"/>
        </w:rPr>
        <w:t>___</w:t>
      </w:r>
      <w:r w:rsidRPr="000F1641">
        <w:rPr>
          <w:rFonts w:ascii="Times New Roman" w:eastAsiaTheme="minorHAnsi" w:hAnsi="Times New Roman"/>
          <w:b/>
          <w:noProof/>
          <w:sz w:val="28"/>
          <w:szCs w:val="28"/>
          <w:lang w:eastAsia="ru-RU"/>
        </w:rPr>
        <w:t xml:space="preserve">-го этажа многоквартирного жилого дома </w:t>
      </w:r>
    </w:p>
    <w:p w:rsidR="000F1641" w:rsidRPr="000F1641" w:rsidRDefault="000F1641" w:rsidP="000F1641">
      <w:pPr>
        <w:spacing w:after="0" w:line="240" w:lineRule="auto"/>
        <w:jc w:val="center"/>
        <w:rPr>
          <w:rFonts w:ascii="Times New Roman" w:eastAsiaTheme="minorHAnsi" w:hAnsi="Times New Roman"/>
          <w:b/>
          <w:noProof/>
          <w:sz w:val="28"/>
          <w:szCs w:val="28"/>
          <w:lang w:eastAsia="ru-RU"/>
        </w:rPr>
      </w:pPr>
    </w:p>
    <w:p w:rsidR="000F1641" w:rsidRPr="000F1641" w:rsidRDefault="000F1641" w:rsidP="000F1641">
      <w:pPr>
        <w:spacing w:after="0"/>
        <w:jc w:val="center"/>
        <w:rPr>
          <w:rFonts w:ascii="Times New Roman" w:eastAsiaTheme="minorHAnsi" w:hAnsi="Times New Roman"/>
          <w:b/>
          <w:noProof/>
          <w:sz w:val="28"/>
          <w:szCs w:val="28"/>
          <w:lang w:eastAsia="ru-RU"/>
        </w:rPr>
      </w:pPr>
      <w:r w:rsidRPr="000F1641">
        <w:rPr>
          <w:rFonts w:ascii="Times New Roman" w:eastAsiaTheme="minorHAnsi" w:hAnsi="Times New Roman"/>
          <w:b/>
          <w:noProof/>
          <w:sz w:val="28"/>
          <w:szCs w:val="28"/>
          <w:lang w:eastAsia="ru-RU"/>
        </w:rPr>
        <w:lastRenderedPageBreak/>
        <w:t>Ситуационный план</w:t>
      </w:r>
    </w:p>
    <w:p w:rsidR="000F1641" w:rsidRPr="000F1641" w:rsidRDefault="000F1641" w:rsidP="000F1641">
      <w:pPr>
        <w:spacing w:after="0"/>
        <w:jc w:val="center"/>
        <w:rPr>
          <w:rFonts w:ascii="Times New Roman" w:eastAsiaTheme="minorHAnsi" w:hAnsi="Times New Roman"/>
          <w:noProof/>
          <w:sz w:val="24"/>
          <w:szCs w:val="24"/>
          <w:lang w:eastAsia="ru-RU"/>
        </w:rPr>
      </w:pPr>
      <w:r w:rsidRPr="000F1641">
        <w:rPr>
          <w:rFonts w:asciiTheme="minorHAnsi" w:eastAsiaTheme="minorHAnsi" w:hAnsiTheme="minorHAnsi" w:cstheme="minorBidi"/>
          <w:noProof/>
          <w:lang w:eastAsia="ru-RU"/>
        </w:rPr>
        <w:drawing>
          <wp:inline distT="0" distB="0" distL="0" distR="0" wp14:anchorId="3E7A5FB6" wp14:editId="77B6A92C">
            <wp:extent cx="2552700" cy="18561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52437" cy="1855910"/>
                    </a:xfrm>
                    <a:prstGeom prst="rect">
                      <a:avLst/>
                    </a:prstGeom>
                  </pic:spPr>
                </pic:pic>
              </a:graphicData>
            </a:graphic>
          </wp:inline>
        </w:drawing>
      </w:r>
    </w:p>
    <w:p w:rsidR="000F1641" w:rsidRPr="000F1641" w:rsidRDefault="000F1641" w:rsidP="000F1641">
      <w:pPr>
        <w:spacing w:after="0"/>
        <w:rPr>
          <w:rFonts w:ascii="Times New Roman" w:eastAsiaTheme="minorHAnsi" w:hAnsi="Times New Roman"/>
          <w:b/>
        </w:rPr>
      </w:pPr>
      <w:r w:rsidRPr="000F1641">
        <w:rPr>
          <w:rFonts w:ascii="Times New Roman" w:eastAsiaTheme="minorHAnsi" w:hAnsi="Times New Roman"/>
          <w:b/>
        </w:rPr>
        <w:t>Подписи сторон:</w:t>
      </w:r>
    </w:p>
    <w:tbl>
      <w:tblPr>
        <w:tblStyle w:val="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5103"/>
      </w:tblGrid>
      <w:tr w:rsidR="000F1641" w:rsidRPr="000F1641" w:rsidTr="00534506">
        <w:tc>
          <w:tcPr>
            <w:tcW w:w="4928" w:type="dxa"/>
          </w:tcPr>
          <w:p w:rsidR="000F1641" w:rsidRPr="000F1641" w:rsidRDefault="000F1641" w:rsidP="000F1641">
            <w:pPr>
              <w:spacing w:after="0" w:line="240" w:lineRule="auto"/>
              <w:jc w:val="both"/>
              <w:rPr>
                <w:rFonts w:ascii="Times New Roman" w:hAnsi="Times New Roman"/>
                <w:b/>
              </w:rPr>
            </w:pPr>
            <w:r w:rsidRPr="000F1641">
              <w:rPr>
                <w:rFonts w:ascii="Times New Roman" w:hAnsi="Times New Roman"/>
                <w:b/>
              </w:rPr>
              <w:t>ЗАСТРОЙЩИК:</w:t>
            </w:r>
          </w:p>
          <w:p w:rsidR="000F1641" w:rsidRPr="000F1641" w:rsidRDefault="000F1641" w:rsidP="000F1641">
            <w:pPr>
              <w:spacing w:after="0" w:line="240" w:lineRule="auto"/>
              <w:jc w:val="both"/>
              <w:rPr>
                <w:rFonts w:ascii="Times New Roman" w:hAnsi="Times New Roman"/>
              </w:rPr>
            </w:pPr>
            <w:r w:rsidRPr="000F1641">
              <w:rPr>
                <w:rFonts w:ascii="Times New Roman" w:hAnsi="Times New Roman"/>
              </w:rPr>
              <w:t>Генеральный директор ООО «Ренессанс Актив»</w:t>
            </w:r>
          </w:p>
          <w:p w:rsidR="000F1641" w:rsidRPr="000F1641" w:rsidRDefault="000F1641" w:rsidP="000F1641">
            <w:pPr>
              <w:spacing w:after="0" w:line="240" w:lineRule="auto"/>
              <w:jc w:val="both"/>
              <w:rPr>
                <w:rFonts w:ascii="Times New Roman" w:hAnsi="Times New Roman"/>
              </w:rPr>
            </w:pPr>
          </w:p>
          <w:p w:rsidR="000F1641" w:rsidRPr="000F1641" w:rsidRDefault="000F1641" w:rsidP="000F1641">
            <w:pPr>
              <w:spacing w:after="0" w:line="240" w:lineRule="auto"/>
              <w:jc w:val="both"/>
              <w:rPr>
                <w:rFonts w:ascii="Times New Roman" w:hAnsi="Times New Roman"/>
                <w:b/>
              </w:rPr>
            </w:pPr>
            <w:r w:rsidRPr="000F1641">
              <w:rPr>
                <w:rFonts w:ascii="Times New Roman" w:hAnsi="Times New Roman"/>
              </w:rPr>
              <w:t>___________________________/А.Е. Дещенко/</w:t>
            </w:r>
          </w:p>
        </w:tc>
        <w:tc>
          <w:tcPr>
            <w:tcW w:w="425" w:type="dxa"/>
          </w:tcPr>
          <w:p w:rsidR="000F1641" w:rsidRPr="000F1641" w:rsidRDefault="000F1641" w:rsidP="000F1641">
            <w:pPr>
              <w:spacing w:after="0" w:line="240" w:lineRule="auto"/>
              <w:rPr>
                <w:rFonts w:ascii="Times New Roman" w:hAnsi="Times New Roman"/>
                <w:b/>
              </w:rPr>
            </w:pPr>
          </w:p>
        </w:tc>
        <w:tc>
          <w:tcPr>
            <w:tcW w:w="5103" w:type="dxa"/>
          </w:tcPr>
          <w:p w:rsidR="000F1641" w:rsidRPr="000F1641" w:rsidRDefault="000F1641" w:rsidP="000F1641">
            <w:pPr>
              <w:spacing w:after="0" w:line="240" w:lineRule="auto"/>
              <w:rPr>
                <w:rFonts w:ascii="Times New Roman" w:hAnsi="Times New Roman"/>
                <w:b/>
              </w:rPr>
            </w:pPr>
            <w:r w:rsidRPr="000F1641">
              <w:rPr>
                <w:rFonts w:ascii="Times New Roman" w:hAnsi="Times New Roman"/>
                <w:b/>
              </w:rPr>
              <w:t>УЧАСТНИК ДОЛЕВОГО СТРОИТЕЛЬСТВА:</w:t>
            </w:r>
          </w:p>
          <w:p w:rsidR="000F1641" w:rsidRPr="000F1641" w:rsidRDefault="000F1641" w:rsidP="000F1641">
            <w:pPr>
              <w:spacing w:after="0" w:line="240" w:lineRule="auto"/>
              <w:rPr>
                <w:rFonts w:ascii="Times New Roman" w:hAnsi="Times New Roman"/>
              </w:rPr>
            </w:pPr>
          </w:p>
          <w:p w:rsidR="000F1641" w:rsidRPr="000F1641" w:rsidRDefault="000F1641" w:rsidP="000F1641">
            <w:pPr>
              <w:spacing w:after="0" w:line="240" w:lineRule="auto"/>
              <w:rPr>
                <w:rFonts w:ascii="Times New Roman" w:hAnsi="Times New Roman"/>
              </w:rPr>
            </w:pPr>
          </w:p>
          <w:p w:rsidR="000F1641" w:rsidRPr="000F1641" w:rsidRDefault="000F1641" w:rsidP="000F1641">
            <w:pPr>
              <w:spacing w:after="0" w:line="240" w:lineRule="auto"/>
              <w:rPr>
                <w:rFonts w:ascii="Times New Roman" w:hAnsi="Times New Roman"/>
                <w:b/>
              </w:rPr>
            </w:pPr>
            <w:r w:rsidRPr="000F1641">
              <w:rPr>
                <w:rFonts w:ascii="Times New Roman" w:hAnsi="Times New Roman"/>
              </w:rPr>
              <w:t>_______________</w:t>
            </w:r>
            <w:r w:rsidRPr="000F1641">
              <w:rPr>
                <w:rFonts w:ascii="Times New Roman" w:hAnsi="Times New Roman"/>
              </w:rPr>
              <w:softHyphen/>
            </w:r>
            <w:r w:rsidRPr="000F1641">
              <w:rPr>
                <w:rFonts w:ascii="Times New Roman" w:hAnsi="Times New Roman"/>
              </w:rPr>
              <w:softHyphen/>
            </w:r>
            <w:r w:rsidRPr="000F1641">
              <w:rPr>
                <w:rFonts w:ascii="Times New Roman" w:hAnsi="Times New Roman"/>
              </w:rPr>
              <w:softHyphen/>
              <w:t>______________ /</w:t>
            </w:r>
            <w:r>
              <w:rPr>
                <w:rFonts w:ascii="Times New Roman" w:hAnsi="Times New Roman"/>
              </w:rPr>
              <w:t>____________</w:t>
            </w:r>
            <w:r w:rsidRPr="000F1641">
              <w:rPr>
                <w:rFonts w:ascii="Times New Roman" w:hAnsi="Times New Roman"/>
              </w:rPr>
              <w:t xml:space="preserve"> /</w:t>
            </w:r>
          </w:p>
        </w:tc>
      </w:tr>
    </w:tbl>
    <w:p w:rsidR="001D73C4" w:rsidRDefault="001D73C4" w:rsidP="009B7833">
      <w:pPr>
        <w:tabs>
          <w:tab w:val="left" w:pos="142"/>
        </w:tabs>
        <w:spacing w:after="0"/>
        <w:rPr>
          <w:rFonts w:ascii="Times New Roman" w:hAnsi="Times New Roman"/>
          <w:b/>
          <w:sz w:val="23"/>
          <w:szCs w:val="23"/>
        </w:rPr>
      </w:pPr>
    </w:p>
    <w:p w:rsidR="00DE3186" w:rsidRDefault="00DE3186" w:rsidP="009B7833">
      <w:pPr>
        <w:tabs>
          <w:tab w:val="left" w:pos="142"/>
        </w:tabs>
        <w:spacing w:after="0"/>
        <w:rPr>
          <w:rFonts w:ascii="Times New Roman" w:hAnsi="Times New Roman"/>
          <w:b/>
          <w:sz w:val="23"/>
          <w:szCs w:val="23"/>
        </w:rPr>
      </w:pPr>
    </w:p>
    <w:p w:rsidR="00DE3186" w:rsidRDefault="00DE3186" w:rsidP="009B7833">
      <w:pPr>
        <w:tabs>
          <w:tab w:val="left" w:pos="142"/>
        </w:tabs>
        <w:spacing w:after="0"/>
        <w:rPr>
          <w:rFonts w:ascii="Times New Roman" w:hAnsi="Times New Roman"/>
          <w:b/>
          <w:sz w:val="23"/>
          <w:szCs w:val="23"/>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DE3186" w:rsidRPr="00DE3186" w:rsidTr="00534506">
        <w:tc>
          <w:tcPr>
            <w:tcW w:w="5140" w:type="dxa"/>
          </w:tcPr>
          <w:p w:rsidR="00DE3186" w:rsidRPr="00DE3186" w:rsidRDefault="00DE3186" w:rsidP="00CD2B67">
            <w:pPr>
              <w:spacing w:after="0" w:line="240" w:lineRule="auto"/>
              <w:rPr>
                <w:rFonts w:ascii="Times New Roman" w:hAnsi="Times New Roman"/>
                <w:noProof/>
                <w:sz w:val="24"/>
                <w:szCs w:val="24"/>
                <w:lang w:eastAsia="ru-RU"/>
              </w:rPr>
            </w:pPr>
            <w:r w:rsidRPr="00DE3186">
              <w:rPr>
                <w:rFonts w:ascii="Times New Roman" w:hAnsi="Times New Roman"/>
                <w:noProof/>
                <w:sz w:val="24"/>
                <w:szCs w:val="24"/>
                <w:lang w:eastAsia="ru-RU"/>
              </w:rPr>
              <w:t xml:space="preserve">Дом № </w:t>
            </w:r>
            <w:r w:rsidR="00CD2B67">
              <w:rPr>
                <w:rFonts w:ascii="Times New Roman" w:hAnsi="Times New Roman"/>
                <w:noProof/>
                <w:sz w:val="24"/>
                <w:szCs w:val="24"/>
                <w:lang w:eastAsia="ru-RU"/>
              </w:rPr>
              <w:t>2</w:t>
            </w:r>
            <w:r w:rsidRPr="00DE3186">
              <w:rPr>
                <w:rFonts w:ascii="Times New Roman" w:hAnsi="Times New Roman"/>
                <w:noProof/>
                <w:sz w:val="24"/>
                <w:szCs w:val="24"/>
                <w:lang w:eastAsia="ru-RU"/>
              </w:rPr>
              <w:t>.</w:t>
            </w:r>
          </w:p>
        </w:tc>
        <w:tc>
          <w:tcPr>
            <w:tcW w:w="5140" w:type="dxa"/>
          </w:tcPr>
          <w:p w:rsidR="00DE3186" w:rsidRPr="00DE3186" w:rsidRDefault="00DE3186" w:rsidP="00DE3186">
            <w:pPr>
              <w:spacing w:after="0" w:line="240" w:lineRule="auto"/>
              <w:jc w:val="right"/>
              <w:rPr>
                <w:rFonts w:ascii="Times New Roman" w:hAnsi="Times New Roman"/>
                <w:noProof/>
                <w:sz w:val="24"/>
                <w:szCs w:val="24"/>
                <w:lang w:eastAsia="ru-RU"/>
              </w:rPr>
            </w:pPr>
            <w:r w:rsidRPr="00DE3186">
              <w:rPr>
                <w:rFonts w:ascii="Times New Roman" w:hAnsi="Times New Roman"/>
                <w:noProof/>
                <w:sz w:val="24"/>
                <w:szCs w:val="24"/>
                <w:lang w:eastAsia="ru-RU"/>
              </w:rPr>
              <w:t>Приложение № 2</w:t>
            </w:r>
          </w:p>
          <w:p w:rsidR="00DE3186" w:rsidRPr="00DE3186" w:rsidRDefault="00DE3186" w:rsidP="00DE3186">
            <w:pPr>
              <w:spacing w:after="0" w:line="240" w:lineRule="auto"/>
              <w:jc w:val="right"/>
              <w:rPr>
                <w:rFonts w:ascii="Times New Roman" w:hAnsi="Times New Roman"/>
                <w:noProof/>
                <w:sz w:val="24"/>
                <w:szCs w:val="24"/>
                <w:lang w:eastAsia="ru-RU"/>
              </w:rPr>
            </w:pPr>
            <w:r w:rsidRPr="00DE3186">
              <w:rPr>
                <w:rFonts w:ascii="Times New Roman" w:hAnsi="Times New Roman"/>
                <w:noProof/>
                <w:sz w:val="24"/>
                <w:szCs w:val="24"/>
                <w:lang w:eastAsia="ru-RU"/>
              </w:rPr>
              <w:t>к договору участия в долевом строительстве</w:t>
            </w:r>
          </w:p>
          <w:p w:rsidR="00DE3186" w:rsidRPr="00DE3186" w:rsidRDefault="00DE3186" w:rsidP="006E6B24">
            <w:pPr>
              <w:spacing w:after="0" w:line="240" w:lineRule="auto"/>
              <w:jc w:val="right"/>
              <w:rPr>
                <w:rFonts w:ascii="Times New Roman" w:hAnsi="Times New Roman"/>
                <w:noProof/>
                <w:sz w:val="24"/>
                <w:szCs w:val="24"/>
                <w:lang w:eastAsia="ru-RU"/>
              </w:rPr>
            </w:pPr>
            <w:r w:rsidRPr="00DE3186">
              <w:rPr>
                <w:rFonts w:ascii="Times New Roman" w:hAnsi="Times New Roman"/>
                <w:noProof/>
                <w:sz w:val="24"/>
                <w:szCs w:val="24"/>
                <w:lang w:eastAsia="ru-RU"/>
              </w:rPr>
              <w:t xml:space="preserve">№ </w:t>
            </w:r>
            <w:r w:rsidR="00CD2B67">
              <w:rPr>
                <w:rFonts w:ascii="Times New Roman" w:hAnsi="Times New Roman"/>
                <w:noProof/>
                <w:sz w:val="24"/>
                <w:szCs w:val="24"/>
                <w:lang w:eastAsia="ru-RU"/>
              </w:rPr>
              <w:t>11</w:t>
            </w:r>
            <w:r w:rsidRPr="00DE3186">
              <w:rPr>
                <w:rFonts w:ascii="Times New Roman" w:hAnsi="Times New Roman"/>
                <w:noProof/>
                <w:sz w:val="24"/>
                <w:szCs w:val="24"/>
                <w:lang w:eastAsia="ru-RU"/>
              </w:rPr>
              <w:t>/</w:t>
            </w:r>
            <w:r>
              <w:rPr>
                <w:rFonts w:ascii="Times New Roman" w:hAnsi="Times New Roman"/>
                <w:noProof/>
                <w:sz w:val="24"/>
                <w:szCs w:val="24"/>
                <w:lang w:eastAsia="ru-RU"/>
              </w:rPr>
              <w:t>___</w:t>
            </w:r>
            <w:r w:rsidRPr="00DE3186">
              <w:rPr>
                <w:rFonts w:ascii="Times New Roman" w:hAnsi="Times New Roman"/>
                <w:noProof/>
                <w:sz w:val="24"/>
                <w:szCs w:val="24"/>
                <w:lang w:eastAsia="ru-RU"/>
              </w:rPr>
              <w:t xml:space="preserve"> от «</w:t>
            </w:r>
            <w:r>
              <w:rPr>
                <w:rFonts w:ascii="Times New Roman" w:hAnsi="Times New Roman"/>
                <w:noProof/>
                <w:sz w:val="24"/>
                <w:szCs w:val="24"/>
                <w:lang w:eastAsia="ru-RU"/>
              </w:rPr>
              <w:t>____</w:t>
            </w:r>
            <w:r w:rsidRPr="00DE3186">
              <w:rPr>
                <w:rFonts w:ascii="Times New Roman" w:hAnsi="Times New Roman"/>
                <w:noProof/>
                <w:sz w:val="24"/>
                <w:szCs w:val="24"/>
                <w:lang w:eastAsia="ru-RU"/>
              </w:rPr>
              <w:t xml:space="preserve">»  </w:t>
            </w:r>
            <w:r>
              <w:rPr>
                <w:rFonts w:ascii="Times New Roman" w:hAnsi="Times New Roman"/>
                <w:noProof/>
                <w:sz w:val="24"/>
                <w:szCs w:val="24"/>
                <w:lang w:eastAsia="ru-RU"/>
              </w:rPr>
              <w:t>__________</w:t>
            </w:r>
            <w:r w:rsidRPr="00DE3186">
              <w:rPr>
                <w:rFonts w:ascii="Times New Roman" w:hAnsi="Times New Roman"/>
                <w:noProof/>
                <w:sz w:val="24"/>
                <w:szCs w:val="24"/>
                <w:lang w:eastAsia="ru-RU"/>
              </w:rPr>
              <w:t xml:space="preserve">  201</w:t>
            </w:r>
            <w:r w:rsidR="006E6B24">
              <w:rPr>
                <w:rFonts w:ascii="Times New Roman" w:hAnsi="Times New Roman"/>
                <w:noProof/>
                <w:sz w:val="24"/>
                <w:szCs w:val="24"/>
                <w:lang w:eastAsia="ru-RU"/>
              </w:rPr>
              <w:t>9</w:t>
            </w:r>
            <w:r w:rsidRPr="00DE3186">
              <w:rPr>
                <w:rFonts w:ascii="Times New Roman" w:hAnsi="Times New Roman"/>
                <w:noProof/>
                <w:sz w:val="24"/>
                <w:szCs w:val="24"/>
                <w:lang w:eastAsia="ru-RU"/>
              </w:rPr>
              <w:t xml:space="preserve"> г.</w:t>
            </w:r>
          </w:p>
        </w:tc>
      </w:tr>
    </w:tbl>
    <w:p w:rsidR="00DE3186" w:rsidRPr="00DE3186" w:rsidRDefault="00DE3186" w:rsidP="00DE3186">
      <w:pPr>
        <w:spacing w:after="0" w:line="240" w:lineRule="auto"/>
        <w:jc w:val="center"/>
        <w:rPr>
          <w:rFonts w:ascii="Times New Roman" w:eastAsiaTheme="minorHAnsi" w:hAnsi="Times New Roman"/>
          <w:b/>
          <w:noProof/>
          <w:sz w:val="16"/>
          <w:szCs w:val="16"/>
          <w:lang w:eastAsia="ru-RU"/>
        </w:rPr>
      </w:pPr>
    </w:p>
    <w:p w:rsidR="00DE3186" w:rsidRPr="00DE3186" w:rsidRDefault="00DE3186" w:rsidP="00DE3186">
      <w:pPr>
        <w:spacing w:after="0"/>
        <w:jc w:val="center"/>
        <w:rPr>
          <w:rFonts w:ascii="Times New Roman" w:eastAsiaTheme="minorHAnsi" w:hAnsi="Times New Roman"/>
          <w:b/>
          <w:noProof/>
          <w:sz w:val="28"/>
          <w:szCs w:val="28"/>
          <w:lang w:eastAsia="ru-RU"/>
        </w:rPr>
      </w:pPr>
    </w:p>
    <w:p w:rsidR="00DE3186" w:rsidRPr="00DE3186" w:rsidRDefault="00DE3186" w:rsidP="00DE3186">
      <w:pPr>
        <w:spacing w:after="0"/>
        <w:jc w:val="center"/>
        <w:rPr>
          <w:rFonts w:ascii="Times New Roman" w:eastAsiaTheme="minorHAnsi" w:hAnsi="Times New Roman"/>
          <w:b/>
          <w:noProof/>
          <w:sz w:val="28"/>
          <w:szCs w:val="28"/>
          <w:lang w:eastAsia="ru-RU"/>
        </w:rPr>
      </w:pPr>
      <w:r w:rsidRPr="00DE3186">
        <w:rPr>
          <w:rFonts w:ascii="Times New Roman" w:eastAsiaTheme="minorHAnsi" w:hAnsi="Times New Roman"/>
          <w:b/>
          <w:noProof/>
          <w:sz w:val="28"/>
          <w:szCs w:val="28"/>
          <w:lang w:eastAsia="ru-RU"/>
        </w:rPr>
        <w:t xml:space="preserve">План квартиры № </w:t>
      </w:r>
      <w:r>
        <w:rPr>
          <w:rFonts w:ascii="Times New Roman" w:eastAsiaTheme="minorHAnsi" w:hAnsi="Times New Roman"/>
          <w:b/>
          <w:noProof/>
          <w:sz w:val="28"/>
          <w:szCs w:val="28"/>
          <w:lang w:eastAsia="ru-RU"/>
        </w:rPr>
        <w:t>____</w:t>
      </w:r>
      <w:r w:rsidRPr="00DE3186">
        <w:rPr>
          <w:rFonts w:ascii="Times New Roman" w:eastAsiaTheme="minorHAnsi" w:hAnsi="Times New Roman"/>
          <w:b/>
          <w:noProof/>
          <w:sz w:val="28"/>
          <w:szCs w:val="28"/>
          <w:lang w:eastAsia="ru-RU"/>
        </w:rPr>
        <w:t xml:space="preserve"> многоквартирного жилого дома</w:t>
      </w:r>
    </w:p>
    <w:p w:rsidR="00DE3186" w:rsidRPr="00DE3186" w:rsidRDefault="00DE3186" w:rsidP="00DE3186">
      <w:pPr>
        <w:spacing w:after="0"/>
        <w:jc w:val="center"/>
        <w:rPr>
          <w:rFonts w:ascii="Times New Roman" w:eastAsiaTheme="minorHAnsi" w:hAnsi="Times New Roman"/>
          <w:b/>
          <w:noProof/>
          <w:sz w:val="28"/>
          <w:szCs w:val="28"/>
          <w:lang w:eastAsia="ru-RU"/>
        </w:rPr>
      </w:pPr>
    </w:p>
    <w:p w:rsidR="00DE3186" w:rsidRPr="00DE3186" w:rsidRDefault="00DE3186" w:rsidP="00DE3186">
      <w:pPr>
        <w:spacing w:after="0"/>
        <w:jc w:val="center"/>
        <w:rPr>
          <w:rFonts w:ascii="Times New Roman" w:eastAsiaTheme="minorHAnsi" w:hAnsi="Times New Roman"/>
          <w:noProof/>
          <w:sz w:val="24"/>
          <w:szCs w:val="24"/>
          <w:lang w:eastAsia="ru-RU"/>
        </w:rPr>
      </w:pPr>
      <w:r w:rsidRPr="00DE3186">
        <w:rPr>
          <w:rFonts w:ascii="Times New Roman" w:eastAsiaTheme="minorHAnsi" w:hAnsi="Times New Roman"/>
          <w:noProof/>
          <w:sz w:val="24"/>
          <w:szCs w:val="24"/>
          <w:lang w:eastAsia="ru-RU"/>
        </w:rPr>
        <w:t xml:space="preserve"> </w:t>
      </w:r>
      <w:r w:rsidRPr="00DE3186">
        <w:rPr>
          <w:rFonts w:asciiTheme="minorHAnsi" w:eastAsiaTheme="minorHAnsi" w:hAnsiTheme="minorHAnsi" w:cstheme="minorBidi"/>
          <w:noProof/>
          <w:lang w:eastAsia="ru-RU"/>
        </w:rPr>
        <w:drawing>
          <wp:inline distT="0" distB="0" distL="0" distR="0" wp14:anchorId="78F22326" wp14:editId="7C3B724B">
            <wp:extent cx="5266667" cy="4838096"/>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66667" cy="4838096"/>
                    </a:xfrm>
                    <a:prstGeom prst="rect">
                      <a:avLst/>
                    </a:prstGeom>
                  </pic:spPr>
                </pic:pic>
              </a:graphicData>
            </a:graphic>
          </wp:inline>
        </w:drawing>
      </w:r>
    </w:p>
    <w:p w:rsidR="00DE3186" w:rsidRPr="00DE3186" w:rsidRDefault="00DE3186" w:rsidP="00DE3186">
      <w:pPr>
        <w:spacing w:after="0"/>
        <w:rPr>
          <w:rFonts w:ascii="Times New Roman" w:eastAsiaTheme="minorHAnsi" w:hAnsi="Times New Roman"/>
          <w:b/>
        </w:rPr>
      </w:pPr>
    </w:p>
    <w:p w:rsidR="00DE3186" w:rsidRPr="00DE3186" w:rsidRDefault="00DE3186" w:rsidP="00DE3186">
      <w:pPr>
        <w:spacing w:after="0"/>
        <w:rPr>
          <w:rFonts w:ascii="Times New Roman" w:eastAsiaTheme="minorHAnsi" w:hAnsi="Times New Roman"/>
          <w:b/>
        </w:rPr>
      </w:pPr>
      <w:r w:rsidRPr="00DE3186">
        <w:rPr>
          <w:rFonts w:ascii="Times New Roman" w:eastAsiaTheme="minorHAnsi" w:hAnsi="Times New Roman"/>
          <w:b/>
        </w:rPr>
        <w:t>Подписи сторон:</w:t>
      </w:r>
    </w:p>
    <w:tbl>
      <w:tblPr>
        <w:tblStyle w:val="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5103"/>
      </w:tblGrid>
      <w:tr w:rsidR="00DE3186" w:rsidRPr="00DE3186" w:rsidTr="00534506">
        <w:tc>
          <w:tcPr>
            <w:tcW w:w="4928" w:type="dxa"/>
          </w:tcPr>
          <w:p w:rsidR="00DE3186" w:rsidRPr="00DE3186" w:rsidRDefault="00DE3186" w:rsidP="00DE3186">
            <w:pPr>
              <w:spacing w:after="0" w:line="240" w:lineRule="auto"/>
              <w:jc w:val="both"/>
              <w:rPr>
                <w:rFonts w:ascii="Times New Roman" w:hAnsi="Times New Roman"/>
                <w:b/>
              </w:rPr>
            </w:pPr>
            <w:r w:rsidRPr="00DE3186">
              <w:rPr>
                <w:rFonts w:ascii="Times New Roman" w:hAnsi="Times New Roman"/>
                <w:b/>
              </w:rPr>
              <w:t>ЗАСТРОЙЩИК:</w:t>
            </w:r>
          </w:p>
          <w:p w:rsidR="00DE3186" w:rsidRPr="00DE3186" w:rsidRDefault="00DE3186" w:rsidP="00DE3186">
            <w:pPr>
              <w:spacing w:after="0" w:line="240" w:lineRule="auto"/>
              <w:jc w:val="both"/>
              <w:rPr>
                <w:rFonts w:ascii="Times New Roman" w:hAnsi="Times New Roman"/>
                <w:b/>
              </w:rPr>
            </w:pPr>
          </w:p>
          <w:p w:rsidR="00DE3186" w:rsidRPr="00DE3186" w:rsidRDefault="00DE3186" w:rsidP="00DE3186">
            <w:pPr>
              <w:spacing w:after="0" w:line="240" w:lineRule="auto"/>
              <w:jc w:val="both"/>
              <w:rPr>
                <w:rFonts w:ascii="Times New Roman" w:hAnsi="Times New Roman"/>
              </w:rPr>
            </w:pPr>
            <w:r w:rsidRPr="00DE3186">
              <w:rPr>
                <w:rFonts w:ascii="Times New Roman" w:hAnsi="Times New Roman"/>
              </w:rPr>
              <w:t>Генеральный директор ООО «Ренессанс Актив»</w:t>
            </w:r>
          </w:p>
          <w:p w:rsidR="00DE3186" w:rsidRPr="00DE3186" w:rsidRDefault="00DE3186" w:rsidP="00DE3186">
            <w:pPr>
              <w:spacing w:after="0" w:line="240" w:lineRule="auto"/>
              <w:jc w:val="both"/>
              <w:rPr>
                <w:rFonts w:ascii="Times New Roman" w:hAnsi="Times New Roman"/>
              </w:rPr>
            </w:pPr>
          </w:p>
          <w:p w:rsidR="00DE3186" w:rsidRPr="00DE3186" w:rsidRDefault="00DE3186" w:rsidP="00DE3186">
            <w:pPr>
              <w:spacing w:after="0" w:line="240" w:lineRule="auto"/>
              <w:jc w:val="both"/>
              <w:rPr>
                <w:rFonts w:ascii="Times New Roman" w:hAnsi="Times New Roman"/>
                <w:b/>
              </w:rPr>
            </w:pPr>
            <w:r w:rsidRPr="00DE3186">
              <w:rPr>
                <w:rFonts w:ascii="Times New Roman" w:hAnsi="Times New Roman"/>
              </w:rPr>
              <w:t>___________________________/А.Е.</w:t>
            </w:r>
            <w:r w:rsidR="009854B3">
              <w:rPr>
                <w:rFonts w:ascii="Times New Roman" w:hAnsi="Times New Roman"/>
              </w:rPr>
              <w:t xml:space="preserve"> </w:t>
            </w:r>
            <w:r w:rsidRPr="00DE3186">
              <w:rPr>
                <w:rFonts w:ascii="Times New Roman" w:hAnsi="Times New Roman"/>
              </w:rPr>
              <w:t>Дещенко/</w:t>
            </w:r>
          </w:p>
        </w:tc>
        <w:tc>
          <w:tcPr>
            <w:tcW w:w="425" w:type="dxa"/>
          </w:tcPr>
          <w:p w:rsidR="00DE3186" w:rsidRPr="00DE3186" w:rsidRDefault="00DE3186" w:rsidP="00DE3186">
            <w:pPr>
              <w:spacing w:after="0" w:line="240" w:lineRule="auto"/>
              <w:rPr>
                <w:rFonts w:ascii="Times New Roman" w:hAnsi="Times New Roman"/>
                <w:b/>
              </w:rPr>
            </w:pPr>
          </w:p>
        </w:tc>
        <w:tc>
          <w:tcPr>
            <w:tcW w:w="5103" w:type="dxa"/>
          </w:tcPr>
          <w:p w:rsidR="00DE3186" w:rsidRPr="00DE3186" w:rsidRDefault="00DE3186" w:rsidP="00DE3186">
            <w:pPr>
              <w:spacing w:after="0" w:line="240" w:lineRule="auto"/>
              <w:rPr>
                <w:rFonts w:ascii="Times New Roman" w:hAnsi="Times New Roman"/>
                <w:b/>
              </w:rPr>
            </w:pPr>
            <w:r w:rsidRPr="00DE3186">
              <w:rPr>
                <w:rFonts w:ascii="Times New Roman" w:hAnsi="Times New Roman"/>
                <w:b/>
              </w:rPr>
              <w:t>УЧАСТНИК ДОЛЕВОГО СТРОИТЕЛЬСТВА:</w:t>
            </w:r>
          </w:p>
          <w:p w:rsidR="00DE3186" w:rsidRPr="00DE3186" w:rsidRDefault="00DE3186" w:rsidP="00DE3186">
            <w:pPr>
              <w:spacing w:after="0" w:line="240" w:lineRule="auto"/>
              <w:rPr>
                <w:rFonts w:ascii="Times New Roman" w:hAnsi="Times New Roman"/>
              </w:rPr>
            </w:pPr>
          </w:p>
          <w:p w:rsidR="00DE3186" w:rsidRPr="00DE3186" w:rsidRDefault="00DE3186" w:rsidP="00DE3186">
            <w:pPr>
              <w:spacing w:after="0" w:line="240" w:lineRule="auto"/>
              <w:rPr>
                <w:rFonts w:ascii="Times New Roman" w:hAnsi="Times New Roman"/>
              </w:rPr>
            </w:pPr>
          </w:p>
          <w:p w:rsidR="00DE3186" w:rsidRPr="00DE3186" w:rsidRDefault="00DE3186" w:rsidP="00DE3186">
            <w:pPr>
              <w:spacing w:after="0" w:line="240" w:lineRule="auto"/>
              <w:rPr>
                <w:rFonts w:ascii="Times New Roman" w:hAnsi="Times New Roman"/>
              </w:rPr>
            </w:pPr>
          </w:p>
          <w:p w:rsidR="00DE3186" w:rsidRPr="00DE3186" w:rsidRDefault="00DE3186" w:rsidP="00DE3186">
            <w:pPr>
              <w:spacing w:after="0" w:line="240" w:lineRule="auto"/>
              <w:rPr>
                <w:rFonts w:ascii="Times New Roman" w:hAnsi="Times New Roman"/>
                <w:b/>
              </w:rPr>
            </w:pPr>
            <w:r w:rsidRPr="00DE3186">
              <w:rPr>
                <w:rFonts w:ascii="Times New Roman" w:hAnsi="Times New Roman"/>
              </w:rPr>
              <w:t>_______________</w:t>
            </w:r>
            <w:r w:rsidRPr="00DE3186">
              <w:rPr>
                <w:rFonts w:ascii="Times New Roman" w:hAnsi="Times New Roman"/>
              </w:rPr>
              <w:softHyphen/>
            </w:r>
            <w:r w:rsidRPr="00DE3186">
              <w:rPr>
                <w:rFonts w:ascii="Times New Roman" w:hAnsi="Times New Roman"/>
              </w:rPr>
              <w:softHyphen/>
            </w:r>
            <w:r w:rsidRPr="00DE3186">
              <w:rPr>
                <w:rFonts w:ascii="Times New Roman" w:hAnsi="Times New Roman"/>
              </w:rPr>
              <w:softHyphen/>
              <w:t>______________ /</w:t>
            </w:r>
            <w:r>
              <w:rPr>
                <w:rFonts w:ascii="Times New Roman" w:hAnsi="Times New Roman"/>
              </w:rPr>
              <w:t>____________</w:t>
            </w:r>
            <w:r w:rsidRPr="00DE3186">
              <w:rPr>
                <w:rFonts w:ascii="Times New Roman" w:hAnsi="Times New Roman"/>
              </w:rPr>
              <w:t>/</w:t>
            </w:r>
          </w:p>
        </w:tc>
      </w:tr>
    </w:tbl>
    <w:p w:rsidR="00DE3186" w:rsidRPr="009B7833" w:rsidRDefault="00DE3186" w:rsidP="009B7833">
      <w:pPr>
        <w:tabs>
          <w:tab w:val="left" w:pos="142"/>
        </w:tabs>
        <w:spacing w:after="0"/>
        <w:rPr>
          <w:rFonts w:ascii="Times New Roman" w:hAnsi="Times New Roman"/>
          <w:b/>
          <w:sz w:val="23"/>
          <w:szCs w:val="23"/>
        </w:rPr>
      </w:pPr>
    </w:p>
    <w:sectPr w:rsidR="00DE3186" w:rsidRPr="009B7833" w:rsidSect="00C72D6A">
      <w:headerReference w:type="default" r:id="rId11"/>
      <w:pgSz w:w="11906" w:h="16838"/>
      <w:pgMar w:top="568" w:right="850"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7E" w:rsidRDefault="0091517E" w:rsidP="00C72D6A">
      <w:pPr>
        <w:spacing w:after="0" w:line="240" w:lineRule="auto"/>
      </w:pPr>
      <w:r>
        <w:separator/>
      </w:r>
    </w:p>
  </w:endnote>
  <w:endnote w:type="continuationSeparator" w:id="0">
    <w:p w:rsidR="0091517E" w:rsidRDefault="0091517E" w:rsidP="00C7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7E" w:rsidRDefault="0091517E" w:rsidP="00C72D6A">
      <w:pPr>
        <w:spacing w:after="0" w:line="240" w:lineRule="auto"/>
      </w:pPr>
      <w:r>
        <w:separator/>
      </w:r>
    </w:p>
  </w:footnote>
  <w:footnote w:type="continuationSeparator" w:id="0">
    <w:p w:rsidR="0091517E" w:rsidRDefault="0091517E" w:rsidP="00C7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73455"/>
      <w:docPartObj>
        <w:docPartGallery w:val="Page Numbers (Top of Page)"/>
        <w:docPartUnique/>
      </w:docPartObj>
    </w:sdtPr>
    <w:sdtEndPr/>
    <w:sdtContent>
      <w:p w:rsidR="00C72D6A" w:rsidRDefault="00C72D6A">
        <w:pPr>
          <w:pStyle w:val="a8"/>
          <w:jc w:val="right"/>
        </w:pPr>
        <w:r>
          <w:fldChar w:fldCharType="begin"/>
        </w:r>
        <w:r>
          <w:instrText>PAGE   \* MERGEFORMAT</w:instrText>
        </w:r>
        <w:r>
          <w:fldChar w:fldCharType="separate"/>
        </w:r>
        <w:r w:rsidR="00A03C70">
          <w:rPr>
            <w:noProof/>
          </w:rPr>
          <w:t>10</w:t>
        </w:r>
        <w:r>
          <w:fldChar w:fldCharType="end"/>
        </w:r>
      </w:p>
    </w:sdtContent>
  </w:sdt>
  <w:p w:rsidR="00C72D6A" w:rsidRDefault="00C72D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24D"/>
    <w:multiLevelType w:val="multilevel"/>
    <w:tmpl w:val="6A4A0B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nsid w:val="05AE11B3"/>
    <w:multiLevelType w:val="multilevel"/>
    <w:tmpl w:val="79D6A284"/>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3CF0FB0"/>
    <w:multiLevelType w:val="hybridMultilevel"/>
    <w:tmpl w:val="1D86E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2B6A3E"/>
    <w:multiLevelType w:val="hybridMultilevel"/>
    <w:tmpl w:val="5DF2A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DEB3FFE"/>
    <w:multiLevelType w:val="multilevel"/>
    <w:tmpl w:val="576A0FA2"/>
    <w:lvl w:ilvl="0">
      <w:start w:val="2"/>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280" w:hanging="1440"/>
      </w:pPr>
      <w:rPr>
        <w:rFonts w:hint="default"/>
      </w:rPr>
    </w:lvl>
  </w:abstractNum>
  <w:abstractNum w:abstractNumId="5">
    <w:nsid w:val="34253EFC"/>
    <w:multiLevelType w:val="multilevel"/>
    <w:tmpl w:val="68E8EF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2E425B"/>
    <w:multiLevelType w:val="multilevel"/>
    <w:tmpl w:val="02C476B2"/>
    <w:lvl w:ilvl="0">
      <w:start w:val="3"/>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nsid w:val="484F497A"/>
    <w:multiLevelType w:val="multilevel"/>
    <w:tmpl w:val="49F0ED6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A364C78"/>
    <w:multiLevelType w:val="multilevel"/>
    <w:tmpl w:val="2AEAC9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50482F66"/>
    <w:multiLevelType w:val="multilevel"/>
    <w:tmpl w:val="49F0ED6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0D132EC"/>
    <w:multiLevelType w:val="hybridMultilevel"/>
    <w:tmpl w:val="BEF65C88"/>
    <w:lvl w:ilvl="0" w:tplc="518E0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3B260A"/>
    <w:multiLevelType w:val="multilevel"/>
    <w:tmpl w:val="49F0ED6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AD55953"/>
    <w:multiLevelType w:val="multilevel"/>
    <w:tmpl w:val="8DE4FE1C"/>
    <w:lvl w:ilvl="0">
      <w:start w:val="3"/>
      <w:numFmt w:val="decimal"/>
      <w:lvlText w:val="%1."/>
      <w:lvlJc w:val="left"/>
      <w:pPr>
        <w:ind w:left="360" w:hanging="360"/>
      </w:pPr>
      <w:rPr>
        <w:rFonts w:hint="default"/>
      </w:rPr>
    </w:lvl>
    <w:lvl w:ilvl="1">
      <w:start w:val="4"/>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3">
    <w:nsid w:val="621E732A"/>
    <w:multiLevelType w:val="multilevel"/>
    <w:tmpl w:val="49F0ED6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5399"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2945631"/>
    <w:multiLevelType w:val="multilevel"/>
    <w:tmpl w:val="76DA18BE"/>
    <w:lvl w:ilvl="0">
      <w:start w:val="1"/>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2"/>
  </w:num>
  <w:num w:numId="3">
    <w:abstractNumId w:val="8"/>
  </w:num>
  <w:num w:numId="4">
    <w:abstractNumId w:val="10"/>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num>
  <w:num w:numId="11">
    <w:abstractNumId w:val="12"/>
  </w:num>
  <w:num w:numId="12">
    <w:abstractNumId w:val="0"/>
  </w:num>
  <w:num w:numId="13">
    <w:abstractNumId w:val="9"/>
  </w:num>
  <w:num w:numId="14">
    <w:abstractNumId w:val="11"/>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6E"/>
    <w:rsid w:val="00013FC3"/>
    <w:rsid w:val="00034D38"/>
    <w:rsid w:val="00037DAD"/>
    <w:rsid w:val="00043711"/>
    <w:rsid w:val="00051C64"/>
    <w:rsid w:val="00060A08"/>
    <w:rsid w:val="00061162"/>
    <w:rsid w:val="00081384"/>
    <w:rsid w:val="000860F2"/>
    <w:rsid w:val="00087BB1"/>
    <w:rsid w:val="000A1A3C"/>
    <w:rsid w:val="000A77FE"/>
    <w:rsid w:val="000B02BD"/>
    <w:rsid w:val="000C18E7"/>
    <w:rsid w:val="000C7574"/>
    <w:rsid w:val="000C79BA"/>
    <w:rsid w:val="000E1BD2"/>
    <w:rsid w:val="000E7189"/>
    <w:rsid w:val="000F0435"/>
    <w:rsid w:val="000F1641"/>
    <w:rsid w:val="000F5D52"/>
    <w:rsid w:val="00123DFA"/>
    <w:rsid w:val="00126BE3"/>
    <w:rsid w:val="001311C8"/>
    <w:rsid w:val="00132F24"/>
    <w:rsid w:val="001343B5"/>
    <w:rsid w:val="00136775"/>
    <w:rsid w:val="00154E3E"/>
    <w:rsid w:val="00155ABB"/>
    <w:rsid w:val="00155BB4"/>
    <w:rsid w:val="001579F6"/>
    <w:rsid w:val="00167732"/>
    <w:rsid w:val="00170E0E"/>
    <w:rsid w:val="001726E5"/>
    <w:rsid w:val="00172760"/>
    <w:rsid w:val="00172D39"/>
    <w:rsid w:val="00173BE4"/>
    <w:rsid w:val="00186427"/>
    <w:rsid w:val="001868B8"/>
    <w:rsid w:val="001868F7"/>
    <w:rsid w:val="001A58D7"/>
    <w:rsid w:val="001A639A"/>
    <w:rsid w:val="001B6815"/>
    <w:rsid w:val="001C40CD"/>
    <w:rsid w:val="001C433E"/>
    <w:rsid w:val="001D73C4"/>
    <w:rsid w:val="001E1033"/>
    <w:rsid w:val="001E5456"/>
    <w:rsid w:val="001E5A21"/>
    <w:rsid w:val="001E7A86"/>
    <w:rsid w:val="001F228C"/>
    <w:rsid w:val="001F2E08"/>
    <w:rsid w:val="002009D5"/>
    <w:rsid w:val="00200E95"/>
    <w:rsid w:val="002057F2"/>
    <w:rsid w:val="00211B1E"/>
    <w:rsid w:val="00213098"/>
    <w:rsid w:val="002233FD"/>
    <w:rsid w:val="00242531"/>
    <w:rsid w:val="00243D92"/>
    <w:rsid w:val="0024596D"/>
    <w:rsid w:val="00254245"/>
    <w:rsid w:val="00254681"/>
    <w:rsid w:val="00255552"/>
    <w:rsid w:val="002636F7"/>
    <w:rsid w:val="00270F25"/>
    <w:rsid w:val="002802F7"/>
    <w:rsid w:val="0028148A"/>
    <w:rsid w:val="00290081"/>
    <w:rsid w:val="002A1F4C"/>
    <w:rsid w:val="002B0449"/>
    <w:rsid w:val="002B654B"/>
    <w:rsid w:val="002C0A81"/>
    <w:rsid w:val="002C673E"/>
    <w:rsid w:val="002F6334"/>
    <w:rsid w:val="002F6AF9"/>
    <w:rsid w:val="0030386A"/>
    <w:rsid w:val="00306752"/>
    <w:rsid w:val="00312F06"/>
    <w:rsid w:val="00331193"/>
    <w:rsid w:val="003321E6"/>
    <w:rsid w:val="00333023"/>
    <w:rsid w:val="00333E7A"/>
    <w:rsid w:val="003455E5"/>
    <w:rsid w:val="00353DD5"/>
    <w:rsid w:val="0036147C"/>
    <w:rsid w:val="00366231"/>
    <w:rsid w:val="00367AD4"/>
    <w:rsid w:val="00370745"/>
    <w:rsid w:val="00374F3A"/>
    <w:rsid w:val="0037606F"/>
    <w:rsid w:val="00376466"/>
    <w:rsid w:val="003824F8"/>
    <w:rsid w:val="00382CCE"/>
    <w:rsid w:val="00393928"/>
    <w:rsid w:val="00395894"/>
    <w:rsid w:val="003A57D0"/>
    <w:rsid w:val="003A7620"/>
    <w:rsid w:val="003B0CB6"/>
    <w:rsid w:val="003B257F"/>
    <w:rsid w:val="003B5EA2"/>
    <w:rsid w:val="003C3D76"/>
    <w:rsid w:val="003C76CA"/>
    <w:rsid w:val="003E1C7D"/>
    <w:rsid w:val="003E1FC4"/>
    <w:rsid w:val="003E38BA"/>
    <w:rsid w:val="00401061"/>
    <w:rsid w:val="00405819"/>
    <w:rsid w:val="0040733B"/>
    <w:rsid w:val="0041391A"/>
    <w:rsid w:val="00420BB4"/>
    <w:rsid w:val="00422A70"/>
    <w:rsid w:val="0043469D"/>
    <w:rsid w:val="004524F1"/>
    <w:rsid w:val="004542B8"/>
    <w:rsid w:val="00480CB5"/>
    <w:rsid w:val="00481F1C"/>
    <w:rsid w:val="00484A99"/>
    <w:rsid w:val="004855D3"/>
    <w:rsid w:val="00485631"/>
    <w:rsid w:val="00490434"/>
    <w:rsid w:val="004A1338"/>
    <w:rsid w:val="004B6FB0"/>
    <w:rsid w:val="004C52D0"/>
    <w:rsid w:val="004D729C"/>
    <w:rsid w:val="004E06D8"/>
    <w:rsid w:val="004E142A"/>
    <w:rsid w:val="004E1DBB"/>
    <w:rsid w:val="004E596D"/>
    <w:rsid w:val="004F022C"/>
    <w:rsid w:val="004F058E"/>
    <w:rsid w:val="00501C94"/>
    <w:rsid w:val="00503D6C"/>
    <w:rsid w:val="00503E01"/>
    <w:rsid w:val="00506828"/>
    <w:rsid w:val="00514C97"/>
    <w:rsid w:val="005220E4"/>
    <w:rsid w:val="005317B0"/>
    <w:rsid w:val="00540A79"/>
    <w:rsid w:val="00556D48"/>
    <w:rsid w:val="005666A9"/>
    <w:rsid w:val="005716C0"/>
    <w:rsid w:val="005719A6"/>
    <w:rsid w:val="00574AF3"/>
    <w:rsid w:val="005769D5"/>
    <w:rsid w:val="00577830"/>
    <w:rsid w:val="00582ECF"/>
    <w:rsid w:val="005A095D"/>
    <w:rsid w:val="005A47ED"/>
    <w:rsid w:val="005C0995"/>
    <w:rsid w:val="005C2550"/>
    <w:rsid w:val="005C4CEE"/>
    <w:rsid w:val="005C5F37"/>
    <w:rsid w:val="005D2C6C"/>
    <w:rsid w:val="005D60B5"/>
    <w:rsid w:val="005D6275"/>
    <w:rsid w:val="005F1A47"/>
    <w:rsid w:val="005F4C5C"/>
    <w:rsid w:val="005F77A2"/>
    <w:rsid w:val="005F7B74"/>
    <w:rsid w:val="006009D9"/>
    <w:rsid w:val="00602DD8"/>
    <w:rsid w:val="006143CD"/>
    <w:rsid w:val="0061740E"/>
    <w:rsid w:val="00626CDA"/>
    <w:rsid w:val="00633DC4"/>
    <w:rsid w:val="00634590"/>
    <w:rsid w:val="00644ABD"/>
    <w:rsid w:val="00646437"/>
    <w:rsid w:val="00684251"/>
    <w:rsid w:val="006869BD"/>
    <w:rsid w:val="00690767"/>
    <w:rsid w:val="006934A4"/>
    <w:rsid w:val="0069651B"/>
    <w:rsid w:val="00697680"/>
    <w:rsid w:val="006A1705"/>
    <w:rsid w:val="006A1D96"/>
    <w:rsid w:val="006B091D"/>
    <w:rsid w:val="006B1585"/>
    <w:rsid w:val="006C1F71"/>
    <w:rsid w:val="006C2408"/>
    <w:rsid w:val="006C69A6"/>
    <w:rsid w:val="006D4F6B"/>
    <w:rsid w:val="006D56E7"/>
    <w:rsid w:val="006E5FBC"/>
    <w:rsid w:val="006E6643"/>
    <w:rsid w:val="006E6B24"/>
    <w:rsid w:val="006F3BD2"/>
    <w:rsid w:val="007009C0"/>
    <w:rsid w:val="00711320"/>
    <w:rsid w:val="00720AEF"/>
    <w:rsid w:val="00722E5B"/>
    <w:rsid w:val="007248EC"/>
    <w:rsid w:val="007263E8"/>
    <w:rsid w:val="00726F5E"/>
    <w:rsid w:val="007316F2"/>
    <w:rsid w:val="00743A85"/>
    <w:rsid w:val="0074654E"/>
    <w:rsid w:val="007518DA"/>
    <w:rsid w:val="007531EA"/>
    <w:rsid w:val="00764212"/>
    <w:rsid w:val="00771CF9"/>
    <w:rsid w:val="00776353"/>
    <w:rsid w:val="00795844"/>
    <w:rsid w:val="00797E9E"/>
    <w:rsid w:val="007A2ECB"/>
    <w:rsid w:val="007A6802"/>
    <w:rsid w:val="007B0DA2"/>
    <w:rsid w:val="007B334C"/>
    <w:rsid w:val="007B3AC2"/>
    <w:rsid w:val="007C3BAA"/>
    <w:rsid w:val="007C7AA6"/>
    <w:rsid w:val="007E4C54"/>
    <w:rsid w:val="007E5570"/>
    <w:rsid w:val="007F206D"/>
    <w:rsid w:val="007F3FF6"/>
    <w:rsid w:val="00800E02"/>
    <w:rsid w:val="008130F2"/>
    <w:rsid w:val="00821D2E"/>
    <w:rsid w:val="0082516F"/>
    <w:rsid w:val="00830893"/>
    <w:rsid w:val="00831928"/>
    <w:rsid w:val="00832838"/>
    <w:rsid w:val="008333B0"/>
    <w:rsid w:val="00840382"/>
    <w:rsid w:val="00847DD6"/>
    <w:rsid w:val="00854DA1"/>
    <w:rsid w:val="008563E8"/>
    <w:rsid w:val="00862F80"/>
    <w:rsid w:val="00862FB4"/>
    <w:rsid w:val="0087037A"/>
    <w:rsid w:val="00870641"/>
    <w:rsid w:val="00870D19"/>
    <w:rsid w:val="0087155B"/>
    <w:rsid w:val="00873E31"/>
    <w:rsid w:val="00876434"/>
    <w:rsid w:val="00883CC4"/>
    <w:rsid w:val="008971FA"/>
    <w:rsid w:val="008B13C7"/>
    <w:rsid w:val="008B7715"/>
    <w:rsid w:val="008C3401"/>
    <w:rsid w:val="008C3FF7"/>
    <w:rsid w:val="008C4854"/>
    <w:rsid w:val="008C60D1"/>
    <w:rsid w:val="008C7046"/>
    <w:rsid w:val="008D1B3D"/>
    <w:rsid w:val="008D5781"/>
    <w:rsid w:val="008D7AA7"/>
    <w:rsid w:val="008E156B"/>
    <w:rsid w:val="008E2F41"/>
    <w:rsid w:val="008E74E5"/>
    <w:rsid w:val="008F3114"/>
    <w:rsid w:val="008F59DB"/>
    <w:rsid w:val="00902C43"/>
    <w:rsid w:val="00902FE3"/>
    <w:rsid w:val="009062B2"/>
    <w:rsid w:val="00912721"/>
    <w:rsid w:val="00914931"/>
    <w:rsid w:val="0091517E"/>
    <w:rsid w:val="00920187"/>
    <w:rsid w:val="0092128C"/>
    <w:rsid w:val="00931AAD"/>
    <w:rsid w:val="009329C7"/>
    <w:rsid w:val="00943B26"/>
    <w:rsid w:val="0094440F"/>
    <w:rsid w:val="00964B30"/>
    <w:rsid w:val="009653BD"/>
    <w:rsid w:val="00966C06"/>
    <w:rsid w:val="00967109"/>
    <w:rsid w:val="00976984"/>
    <w:rsid w:val="009817AA"/>
    <w:rsid w:val="00982D03"/>
    <w:rsid w:val="009854B3"/>
    <w:rsid w:val="00991403"/>
    <w:rsid w:val="00991429"/>
    <w:rsid w:val="009A33D3"/>
    <w:rsid w:val="009B62BE"/>
    <w:rsid w:val="009B7833"/>
    <w:rsid w:val="009D06C9"/>
    <w:rsid w:val="009D31E4"/>
    <w:rsid w:val="009D45A3"/>
    <w:rsid w:val="009D5EF5"/>
    <w:rsid w:val="009D6D5E"/>
    <w:rsid w:val="009E1947"/>
    <w:rsid w:val="009E729E"/>
    <w:rsid w:val="009F1786"/>
    <w:rsid w:val="009F1D7E"/>
    <w:rsid w:val="00A028C7"/>
    <w:rsid w:val="00A03C70"/>
    <w:rsid w:val="00A12923"/>
    <w:rsid w:val="00A136BA"/>
    <w:rsid w:val="00A17B66"/>
    <w:rsid w:val="00A21CD3"/>
    <w:rsid w:val="00A22E12"/>
    <w:rsid w:val="00A32253"/>
    <w:rsid w:val="00A3402D"/>
    <w:rsid w:val="00A46ADC"/>
    <w:rsid w:val="00A51857"/>
    <w:rsid w:val="00A52B2D"/>
    <w:rsid w:val="00A52C51"/>
    <w:rsid w:val="00A62C0F"/>
    <w:rsid w:val="00A67837"/>
    <w:rsid w:val="00A81BFB"/>
    <w:rsid w:val="00A9113E"/>
    <w:rsid w:val="00A97749"/>
    <w:rsid w:val="00AA1374"/>
    <w:rsid w:val="00AB3BAE"/>
    <w:rsid w:val="00AB5B31"/>
    <w:rsid w:val="00AC2A7B"/>
    <w:rsid w:val="00AD4631"/>
    <w:rsid w:val="00AD68D7"/>
    <w:rsid w:val="00AE2D7C"/>
    <w:rsid w:val="00AE3EC7"/>
    <w:rsid w:val="00AE67E4"/>
    <w:rsid w:val="00AF088C"/>
    <w:rsid w:val="00AF12F4"/>
    <w:rsid w:val="00AF2E6C"/>
    <w:rsid w:val="00B0164F"/>
    <w:rsid w:val="00B07085"/>
    <w:rsid w:val="00B164C0"/>
    <w:rsid w:val="00B20DCC"/>
    <w:rsid w:val="00B23B97"/>
    <w:rsid w:val="00B27F3D"/>
    <w:rsid w:val="00B27F58"/>
    <w:rsid w:val="00B31B9F"/>
    <w:rsid w:val="00B32692"/>
    <w:rsid w:val="00B32CCF"/>
    <w:rsid w:val="00B3625A"/>
    <w:rsid w:val="00B4323A"/>
    <w:rsid w:val="00B5062B"/>
    <w:rsid w:val="00B52271"/>
    <w:rsid w:val="00B53B0E"/>
    <w:rsid w:val="00B550FF"/>
    <w:rsid w:val="00B56F14"/>
    <w:rsid w:val="00B60F57"/>
    <w:rsid w:val="00B61ED0"/>
    <w:rsid w:val="00B70F91"/>
    <w:rsid w:val="00B81C41"/>
    <w:rsid w:val="00B86AC2"/>
    <w:rsid w:val="00B87B27"/>
    <w:rsid w:val="00B87ECA"/>
    <w:rsid w:val="00B903AC"/>
    <w:rsid w:val="00B90BED"/>
    <w:rsid w:val="00B90D5D"/>
    <w:rsid w:val="00B90F26"/>
    <w:rsid w:val="00B937C8"/>
    <w:rsid w:val="00BA1306"/>
    <w:rsid w:val="00BB7D25"/>
    <w:rsid w:val="00BC1F7F"/>
    <w:rsid w:val="00BD0804"/>
    <w:rsid w:val="00BE3538"/>
    <w:rsid w:val="00BE4019"/>
    <w:rsid w:val="00BF379B"/>
    <w:rsid w:val="00C07C0D"/>
    <w:rsid w:val="00C10488"/>
    <w:rsid w:val="00C15D7C"/>
    <w:rsid w:val="00C208AA"/>
    <w:rsid w:val="00C22E32"/>
    <w:rsid w:val="00C236AA"/>
    <w:rsid w:val="00C30E50"/>
    <w:rsid w:val="00C42FB7"/>
    <w:rsid w:val="00C45652"/>
    <w:rsid w:val="00C462E7"/>
    <w:rsid w:val="00C55841"/>
    <w:rsid w:val="00C5607C"/>
    <w:rsid w:val="00C63262"/>
    <w:rsid w:val="00C72B6A"/>
    <w:rsid w:val="00C72D6A"/>
    <w:rsid w:val="00C7798B"/>
    <w:rsid w:val="00C92A2C"/>
    <w:rsid w:val="00C93E03"/>
    <w:rsid w:val="00CA004E"/>
    <w:rsid w:val="00CA2599"/>
    <w:rsid w:val="00CB740C"/>
    <w:rsid w:val="00CC29AE"/>
    <w:rsid w:val="00CC70D5"/>
    <w:rsid w:val="00CD2B67"/>
    <w:rsid w:val="00CD35A7"/>
    <w:rsid w:val="00CE6D6E"/>
    <w:rsid w:val="00CF5DA6"/>
    <w:rsid w:val="00D164F6"/>
    <w:rsid w:val="00D26061"/>
    <w:rsid w:val="00D3171C"/>
    <w:rsid w:val="00D33669"/>
    <w:rsid w:val="00D44041"/>
    <w:rsid w:val="00D460F3"/>
    <w:rsid w:val="00D516EB"/>
    <w:rsid w:val="00D54F1F"/>
    <w:rsid w:val="00D7289D"/>
    <w:rsid w:val="00D73553"/>
    <w:rsid w:val="00D749B0"/>
    <w:rsid w:val="00D97451"/>
    <w:rsid w:val="00DA3631"/>
    <w:rsid w:val="00DA6BB3"/>
    <w:rsid w:val="00DB506C"/>
    <w:rsid w:val="00DC0C44"/>
    <w:rsid w:val="00DE3186"/>
    <w:rsid w:val="00DF0210"/>
    <w:rsid w:val="00E102D8"/>
    <w:rsid w:val="00E22B49"/>
    <w:rsid w:val="00E24663"/>
    <w:rsid w:val="00E2786D"/>
    <w:rsid w:val="00E324F1"/>
    <w:rsid w:val="00E7011F"/>
    <w:rsid w:val="00E74E91"/>
    <w:rsid w:val="00E80FBE"/>
    <w:rsid w:val="00E84865"/>
    <w:rsid w:val="00EA484A"/>
    <w:rsid w:val="00EB382D"/>
    <w:rsid w:val="00EC2415"/>
    <w:rsid w:val="00ED05B2"/>
    <w:rsid w:val="00ED18F9"/>
    <w:rsid w:val="00EE4E57"/>
    <w:rsid w:val="00EE550A"/>
    <w:rsid w:val="00EF7828"/>
    <w:rsid w:val="00EF7AA6"/>
    <w:rsid w:val="00F00BD4"/>
    <w:rsid w:val="00F05CFA"/>
    <w:rsid w:val="00F10C03"/>
    <w:rsid w:val="00F11D08"/>
    <w:rsid w:val="00F13433"/>
    <w:rsid w:val="00F20CE0"/>
    <w:rsid w:val="00F22F2F"/>
    <w:rsid w:val="00F23F49"/>
    <w:rsid w:val="00F2605C"/>
    <w:rsid w:val="00F279E0"/>
    <w:rsid w:val="00F474F6"/>
    <w:rsid w:val="00F47BFD"/>
    <w:rsid w:val="00F50841"/>
    <w:rsid w:val="00F555B3"/>
    <w:rsid w:val="00F71FB3"/>
    <w:rsid w:val="00F80D30"/>
    <w:rsid w:val="00F8391A"/>
    <w:rsid w:val="00F909FA"/>
    <w:rsid w:val="00F96C29"/>
    <w:rsid w:val="00FA720E"/>
    <w:rsid w:val="00FC187D"/>
    <w:rsid w:val="00FE0C0E"/>
    <w:rsid w:val="00FE5E0E"/>
    <w:rsid w:val="00FF2489"/>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D6E"/>
    <w:pPr>
      <w:ind w:left="720"/>
      <w:contextualSpacing/>
    </w:pPr>
  </w:style>
  <w:style w:type="character" w:styleId="a5">
    <w:name w:val="Hyperlink"/>
    <w:uiPriority w:val="99"/>
    <w:unhideWhenUsed/>
    <w:rsid w:val="00B87B27"/>
    <w:rPr>
      <w:color w:val="0000FF"/>
      <w:u w:val="single"/>
    </w:rPr>
  </w:style>
  <w:style w:type="paragraph" w:styleId="a6">
    <w:name w:val="Balloon Text"/>
    <w:basedOn w:val="a"/>
    <w:link w:val="a7"/>
    <w:uiPriority w:val="99"/>
    <w:semiHidden/>
    <w:unhideWhenUsed/>
    <w:rsid w:val="008130F2"/>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8130F2"/>
    <w:rPr>
      <w:rFonts w:ascii="Tahoma" w:hAnsi="Tahoma" w:cs="Tahoma"/>
      <w:sz w:val="16"/>
      <w:szCs w:val="16"/>
      <w:lang w:eastAsia="en-US"/>
    </w:rPr>
  </w:style>
  <w:style w:type="table" w:customStyle="1" w:styleId="1">
    <w:name w:val="Сетка таблицы1"/>
    <w:basedOn w:val="a1"/>
    <w:next w:val="a3"/>
    <w:uiPriority w:val="59"/>
    <w:rsid w:val="000F16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E31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2D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2D6A"/>
    <w:rPr>
      <w:sz w:val="22"/>
      <w:szCs w:val="22"/>
      <w:lang w:eastAsia="en-US"/>
    </w:rPr>
  </w:style>
  <w:style w:type="paragraph" w:styleId="aa">
    <w:name w:val="footer"/>
    <w:basedOn w:val="a"/>
    <w:link w:val="ab"/>
    <w:uiPriority w:val="99"/>
    <w:unhideWhenUsed/>
    <w:rsid w:val="00C72D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2D6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D6E"/>
    <w:pPr>
      <w:ind w:left="720"/>
      <w:contextualSpacing/>
    </w:pPr>
  </w:style>
  <w:style w:type="character" w:styleId="a5">
    <w:name w:val="Hyperlink"/>
    <w:uiPriority w:val="99"/>
    <w:unhideWhenUsed/>
    <w:rsid w:val="00B87B27"/>
    <w:rPr>
      <w:color w:val="0000FF"/>
      <w:u w:val="single"/>
    </w:rPr>
  </w:style>
  <w:style w:type="paragraph" w:styleId="a6">
    <w:name w:val="Balloon Text"/>
    <w:basedOn w:val="a"/>
    <w:link w:val="a7"/>
    <w:uiPriority w:val="99"/>
    <w:semiHidden/>
    <w:unhideWhenUsed/>
    <w:rsid w:val="008130F2"/>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8130F2"/>
    <w:rPr>
      <w:rFonts w:ascii="Tahoma" w:hAnsi="Tahoma" w:cs="Tahoma"/>
      <w:sz w:val="16"/>
      <w:szCs w:val="16"/>
      <w:lang w:eastAsia="en-US"/>
    </w:rPr>
  </w:style>
  <w:style w:type="table" w:customStyle="1" w:styleId="1">
    <w:name w:val="Сетка таблицы1"/>
    <w:basedOn w:val="a1"/>
    <w:next w:val="a3"/>
    <w:uiPriority w:val="59"/>
    <w:rsid w:val="000F16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E31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2D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72D6A"/>
    <w:rPr>
      <w:sz w:val="22"/>
      <w:szCs w:val="22"/>
      <w:lang w:eastAsia="en-US"/>
    </w:rPr>
  </w:style>
  <w:style w:type="paragraph" w:styleId="aa">
    <w:name w:val="footer"/>
    <w:basedOn w:val="a"/>
    <w:link w:val="ab"/>
    <w:uiPriority w:val="99"/>
    <w:unhideWhenUsed/>
    <w:rsid w:val="00C72D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2D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6387">
      <w:bodyDiv w:val="1"/>
      <w:marLeft w:val="0"/>
      <w:marRight w:val="0"/>
      <w:marTop w:val="0"/>
      <w:marBottom w:val="0"/>
      <w:divBdr>
        <w:top w:val="none" w:sz="0" w:space="0" w:color="auto"/>
        <w:left w:val="none" w:sz="0" w:space="0" w:color="auto"/>
        <w:bottom w:val="none" w:sz="0" w:space="0" w:color="auto"/>
        <w:right w:val="none" w:sz="0" w:space="0" w:color="auto"/>
      </w:divBdr>
    </w:div>
    <w:div w:id="177474034">
      <w:bodyDiv w:val="1"/>
      <w:marLeft w:val="0"/>
      <w:marRight w:val="0"/>
      <w:marTop w:val="0"/>
      <w:marBottom w:val="0"/>
      <w:divBdr>
        <w:top w:val="none" w:sz="0" w:space="0" w:color="auto"/>
        <w:left w:val="none" w:sz="0" w:space="0" w:color="auto"/>
        <w:bottom w:val="none" w:sz="0" w:space="0" w:color="auto"/>
        <w:right w:val="none" w:sz="0" w:space="0" w:color="auto"/>
      </w:divBdr>
    </w:div>
    <w:div w:id="190803846">
      <w:bodyDiv w:val="1"/>
      <w:marLeft w:val="0"/>
      <w:marRight w:val="0"/>
      <w:marTop w:val="0"/>
      <w:marBottom w:val="0"/>
      <w:divBdr>
        <w:top w:val="none" w:sz="0" w:space="0" w:color="auto"/>
        <w:left w:val="none" w:sz="0" w:space="0" w:color="auto"/>
        <w:bottom w:val="none" w:sz="0" w:space="0" w:color="auto"/>
        <w:right w:val="none" w:sz="0" w:space="0" w:color="auto"/>
      </w:divBdr>
    </w:div>
    <w:div w:id="271136294">
      <w:bodyDiv w:val="1"/>
      <w:marLeft w:val="0"/>
      <w:marRight w:val="0"/>
      <w:marTop w:val="0"/>
      <w:marBottom w:val="0"/>
      <w:divBdr>
        <w:top w:val="none" w:sz="0" w:space="0" w:color="auto"/>
        <w:left w:val="none" w:sz="0" w:space="0" w:color="auto"/>
        <w:bottom w:val="none" w:sz="0" w:space="0" w:color="auto"/>
        <w:right w:val="none" w:sz="0" w:space="0" w:color="auto"/>
      </w:divBdr>
    </w:div>
    <w:div w:id="284964803">
      <w:bodyDiv w:val="1"/>
      <w:marLeft w:val="0"/>
      <w:marRight w:val="0"/>
      <w:marTop w:val="0"/>
      <w:marBottom w:val="0"/>
      <w:divBdr>
        <w:top w:val="none" w:sz="0" w:space="0" w:color="auto"/>
        <w:left w:val="none" w:sz="0" w:space="0" w:color="auto"/>
        <w:bottom w:val="none" w:sz="0" w:space="0" w:color="auto"/>
        <w:right w:val="none" w:sz="0" w:space="0" w:color="auto"/>
      </w:divBdr>
    </w:div>
    <w:div w:id="747002459">
      <w:bodyDiv w:val="1"/>
      <w:marLeft w:val="0"/>
      <w:marRight w:val="0"/>
      <w:marTop w:val="0"/>
      <w:marBottom w:val="0"/>
      <w:divBdr>
        <w:top w:val="none" w:sz="0" w:space="0" w:color="auto"/>
        <w:left w:val="none" w:sz="0" w:space="0" w:color="auto"/>
        <w:bottom w:val="none" w:sz="0" w:space="0" w:color="auto"/>
        <w:right w:val="none" w:sz="0" w:space="0" w:color="auto"/>
      </w:divBdr>
    </w:div>
    <w:div w:id="15310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9B3E52-B451-427C-88AE-29425734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5750</Words>
  <Characters>32777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ОАО Валькирия</Company>
  <LinksUpToDate>false</LinksUpToDate>
  <CharactersWithSpaces>38451</CharactersWithSpaces>
  <SharedDoc>false</SharedDoc>
  <HLinks>
    <vt:vector size="6" baseType="variant">
      <vt:variant>
        <vt:i4>3801156</vt:i4>
      </vt:variant>
      <vt:variant>
        <vt:i4>0</vt:i4>
      </vt:variant>
      <vt:variant>
        <vt:i4>0</vt:i4>
      </vt:variant>
      <vt:variant>
        <vt:i4>5</vt:i4>
      </vt:variant>
      <vt:variant>
        <vt:lpwstr>mailto:region-p06@mail.ru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Павлова Светлана Сергеевна</cp:lastModifiedBy>
  <cp:revision>24</cp:revision>
  <cp:lastPrinted>2019-06-13T06:00:00Z</cp:lastPrinted>
  <dcterms:created xsi:type="dcterms:W3CDTF">2019-07-12T01:33:00Z</dcterms:created>
  <dcterms:modified xsi:type="dcterms:W3CDTF">2020-03-23T02:37:00Z</dcterms:modified>
</cp:coreProperties>
</file>